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6A2A" w14:textId="77777777" w:rsidR="000233AB" w:rsidRPr="00BF23B7" w:rsidRDefault="000233AB" w:rsidP="00E67940">
      <w:pPr>
        <w:spacing w:after="161" w:line="660" w:lineRule="atLeast"/>
        <w:outlineLvl w:val="0"/>
        <w:rPr>
          <w:rFonts w:ascii="Source Sans Pro Light" w:eastAsia="Times New Roman" w:hAnsi="Source Sans Pro Light" w:cs="Arial"/>
          <w:b/>
          <w:bCs/>
          <w:color w:val="1F2322"/>
          <w:spacing w:val="4"/>
          <w:kern w:val="36"/>
          <w:sz w:val="45"/>
          <w:szCs w:val="45"/>
          <w:lang w:eastAsia="nl-BE"/>
        </w:rPr>
      </w:pPr>
      <w:r w:rsidRPr="00BF23B7">
        <w:rPr>
          <w:rFonts w:ascii="Source Sans Pro Light" w:eastAsia="Times New Roman" w:hAnsi="Source Sans Pro Light" w:cs="Arial"/>
          <w:b/>
          <w:bCs/>
          <w:color w:val="1F2322"/>
          <w:spacing w:val="4"/>
          <w:kern w:val="36"/>
          <w:sz w:val="45"/>
          <w:szCs w:val="45"/>
          <w:lang w:eastAsia="nl-BE"/>
        </w:rPr>
        <w:t>Algemene voorwaarden</w:t>
      </w:r>
    </w:p>
    <w:p w14:paraId="50EC8A40" w14:textId="31C3778A" w:rsidR="000233AB" w:rsidRPr="0069721F"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69721F">
        <w:rPr>
          <w:rFonts w:ascii="Source Sans Pro Light" w:eastAsia="Times New Roman" w:hAnsi="Source Sans Pro Light" w:cs="Arial"/>
          <w:b/>
          <w:bCs/>
          <w:color w:val="1F2322"/>
          <w:spacing w:val="4"/>
          <w:sz w:val="18"/>
          <w:szCs w:val="18"/>
          <w:lang w:eastAsia="nl-BE"/>
        </w:rPr>
        <w:t xml:space="preserve">1. WAT IS </w:t>
      </w:r>
      <w:r w:rsidR="0069721F">
        <w:rPr>
          <w:rFonts w:ascii="Source Sans Pro Light" w:eastAsia="Times New Roman" w:hAnsi="Source Sans Pro Light" w:cs="Arial"/>
          <w:b/>
          <w:bCs/>
          <w:color w:val="1F2322"/>
          <w:spacing w:val="4"/>
          <w:sz w:val="18"/>
          <w:szCs w:val="18"/>
          <w:lang w:eastAsia="nl-BE"/>
        </w:rPr>
        <w:t xml:space="preserve"> COMPLIANCE COCKPIT ? </w:t>
      </w:r>
    </w:p>
    <w:p w14:paraId="774CDA54" w14:textId="0FCA68E6" w:rsidR="0069721F" w:rsidRDefault="0069721F"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 xml:space="preserve">Compliance Cockpit is een brand van Lois Consulting BV. </w:t>
      </w:r>
    </w:p>
    <w:p w14:paraId="31BB0D39" w14:textId="64D5D2DC" w:rsidR="0069721F" w:rsidRDefault="0069721F" w:rsidP="00E67940">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 xml:space="preserve">Lois Consulting BV is geen  </w:t>
      </w:r>
      <w:r w:rsidR="000233AB" w:rsidRPr="00BF23B7">
        <w:rPr>
          <w:rFonts w:ascii="Source Sans Pro Light" w:eastAsia="Times New Roman" w:hAnsi="Source Sans Pro Light" w:cs="Arial"/>
          <w:color w:val="1F2322"/>
          <w:spacing w:val="4"/>
          <w:sz w:val="18"/>
          <w:szCs w:val="18"/>
          <w:lang w:eastAsia="nl-BE"/>
        </w:rPr>
        <w:t>klassiek consulting</w:t>
      </w:r>
      <w:r>
        <w:rPr>
          <w:rFonts w:ascii="Source Sans Pro Light" w:eastAsia="Times New Roman" w:hAnsi="Source Sans Pro Light" w:cs="Arial"/>
          <w:color w:val="1F2322"/>
          <w:spacing w:val="4"/>
          <w:sz w:val="18"/>
          <w:szCs w:val="18"/>
          <w:lang w:eastAsia="nl-BE"/>
        </w:rPr>
        <w:t xml:space="preserve"> </w:t>
      </w:r>
      <w:r w:rsidR="000233AB" w:rsidRPr="00BF23B7">
        <w:rPr>
          <w:rFonts w:ascii="Source Sans Pro Light" w:eastAsia="Times New Roman" w:hAnsi="Source Sans Pro Light" w:cs="Arial"/>
          <w:color w:val="1F2322"/>
          <w:spacing w:val="4"/>
          <w:sz w:val="18"/>
          <w:szCs w:val="18"/>
          <w:lang w:eastAsia="nl-BE"/>
        </w:rPr>
        <w:t>bureau. We vertrekken vanuit een missie. Een missie om de strijd aan te gaan met de demonen van onze branche: een gebrek aan transparantie en simpliciteit. Hoe we dat doen? Met duidelijk en bruikbaar advies, heldere communicatie en dat alles... met een glimlach. Want daarmee maken wij het verschil.</w:t>
      </w:r>
    </w:p>
    <w:p w14:paraId="67C2F498" w14:textId="3ECC6A88" w:rsidR="000233AB" w:rsidRPr="00BF23B7" w:rsidRDefault="0069721F"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Onze activiteiten</w:t>
      </w:r>
      <w:r w:rsidR="00A42B4F" w:rsidRPr="00BF23B7">
        <w:rPr>
          <w:rFonts w:ascii="Source Sans Pro Light" w:eastAsia="Times New Roman" w:hAnsi="Source Sans Pro Light" w:cs="Arial"/>
          <w:color w:val="1F2322"/>
          <w:spacing w:val="4"/>
          <w:sz w:val="18"/>
          <w:szCs w:val="18"/>
          <w:lang w:eastAsia="nl-BE"/>
        </w:rPr>
        <w:t xml:space="preserve"> </w:t>
      </w:r>
      <w:r w:rsidR="000233AB" w:rsidRPr="00BF23B7">
        <w:rPr>
          <w:rFonts w:ascii="Source Sans Pro Light" w:eastAsia="Times New Roman" w:hAnsi="Source Sans Pro Light" w:cs="Arial"/>
          <w:color w:val="1F2322"/>
          <w:spacing w:val="4"/>
          <w:sz w:val="18"/>
          <w:szCs w:val="18"/>
          <w:lang w:eastAsia="nl-BE"/>
        </w:rPr>
        <w:t xml:space="preserve"> worden onderverdeeld in </w:t>
      </w:r>
      <w:r w:rsidR="00A42B4F" w:rsidRPr="00BF23B7">
        <w:rPr>
          <w:rFonts w:ascii="Source Sans Pro Light" w:eastAsia="Times New Roman" w:hAnsi="Source Sans Pro Light" w:cs="Arial"/>
          <w:color w:val="1F2322"/>
          <w:spacing w:val="4"/>
          <w:sz w:val="18"/>
          <w:szCs w:val="18"/>
          <w:lang w:eastAsia="nl-BE"/>
        </w:rPr>
        <w:t xml:space="preserve">2 </w:t>
      </w:r>
      <w:r w:rsidR="000233AB" w:rsidRPr="00BF23B7">
        <w:rPr>
          <w:rFonts w:ascii="Source Sans Pro Light" w:eastAsia="Times New Roman" w:hAnsi="Source Sans Pro Light" w:cs="Arial"/>
          <w:color w:val="1F2322"/>
          <w:spacing w:val="4"/>
          <w:sz w:val="18"/>
          <w:szCs w:val="18"/>
          <w:lang w:eastAsia="nl-BE"/>
        </w:rPr>
        <w:t xml:space="preserve">pijlers: </w:t>
      </w:r>
      <w:r w:rsidR="00BF23B7">
        <w:rPr>
          <w:rFonts w:ascii="Source Sans Pro Light" w:eastAsia="Times New Roman" w:hAnsi="Source Sans Pro Light" w:cs="Arial"/>
          <w:color w:val="1F2322"/>
          <w:spacing w:val="4"/>
          <w:sz w:val="18"/>
          <w:szCs w:val="18"/>
          <w:lang w:eastAsia="nl-BE"/>
        </w:rPr>
        <w:t>Program</w:t>
      </w:r>
      <w:r w:rsidR="00DA0D99" w:rsidRPr="00BF23B7">
        <w:rPr>
          <w:rFonts w:ascii="Source Sans Pro Light" w:eastAsia="Times New Roman" w:hAnsi="Source Sans Pro Light" w:cs="Arial"/>
          <w:color w:val="1F2322"/>
          <w:spacing w:val="4"/>
          <w:sz w:val="18"/>
          <w:szCs w:val="18"/>
          <w:lang w:eastAsia="nl-BE"/>
        </w:rPr>
        <w:t xml:space="preserve"> </w:t>
      </w:r>
      <w:proofErr w:type="spellStart"/>
      <w:r w:rsidR="00DA0D99" w:rsidRPr="00BF23B7">
        <w:rPr>
          <w:rFonts w:ascii="Source Sans Pro Light" w:eastAsia="Times New Roman" w:hAnsi="Source Sans Pro Light" w:cs="Arial"/>
          <w:color w:val="1F2322"/>
          <w:spacing w:val="4"/>
          <w:sz w:val="18"/>
          <w:szCs w:val="18"/>
          <w:lang w:eastAsia="nl-BE"/>
        </w:rPr>
        <w:t>Implementation</w:t>
      </w:r>
      <w:proofErr w:type="spellEnd"/>
      <w:r w:rsidR="00DA0D99" w:rsidRPr="00BF23B7">
        <w:rPr>
          <w:rFonts w:ascii="Source Sans Pro Light" w:eastAsia="Times New Roman" w:hAnsi="Source Sans Pro Light" w:cs="Arial"/>
          <w:color w:val="1F2322"/>
          <w:spacing w:val="4"/>
          <w:sz w:val="18"/>
          <w:szCs w:val="18"/>
          <w:lang w:eastAsia="nl-BE"/>
        </w:rPr>
        <w:t xml:space="preserve"> </w:t>
      </w:r>
      <w:r w:rsidR="00A42B4F" w:rsidRPr="00BF23B7">
        <w:rPr>
          <w:rFonts w:ascii="Source Sans Pro Light" w:eastAsia="Times New Roman" w:hAnsi="Source Sans Pro Light" w:cs="Arial"/>
          <w:color w:val="1F2322"/>
          <w:spacing w:val="4"/>
          <w:sz w:val="18"/>
          <w:szCs w:val="18"/>
          <w:lang w:eastAsia="nl-BE"/>
        </w:rPr>
        <w:t xml:space="preserve">en </w:t>
      </w:r>
      <w:proofErr w:type="spellStart"/>
      <w:r>
        <w:rPr>
          <w:rFonts w:ascii="Source Sans Pro Light" w:eastAsia="Times New Roman" w:hAnsi="Source Sans Pro Light" w:cs="Arial"/>
          <w:color w:val="1F2322"/>
          <w:spacing w:val="4"/>
          <w:sz w:val="18"/>
          <w:szCs w:val="18"/>
          <w:lang w:eastAsia="nl-BE"/>
        </w:rPr>
        <w:t>Awarness</w:t>
      </w:r>
      <w:proofErr w:type="spellEnd"/>
      <w:r>
        <w:rPr>
          <w:rFonts w:ascii="Source Sans Pro Light" w:eastAsia="Times New Roman" w:hAnsi="Source Sans Pro Light" w:cs="Arial"/>
          <w:color w:val="1F2322"/>
          <w:spacing w:val="4"/>
          <w:sz w:val="18"/>
          <w:szCs w:val="18"/>
          <w:lang w:eastAsia="nl-BE"/>
        </w:rPr>
        <w:t xml:space="preserve"> </w:t>
      </w:r>
      <w:proofErr w:type="spellStart"/>
      <w:r>
        <w:rPr>
          <w:rFonts w:ascii="Source Sans Pro Light" w:eastAsia="Times New Roman" w:hAnsi="Source Sans Pro Light" w:cs="Arial"/>
          <w:color w:val="1F2322"/>
          <w:spacing w:val="4"/>
          <w:sz w:val="18"/>
          <w:szCs w:val="18"/>
          <w:lang w:eastAsia="nl-BE"/>
        </w:rPr>
        <w:t>Creation</w:t>
      </w:r>
      <w:proofErr w:type="spellEnd"/>
      <w:r w:rsidR="00BF23B7">
        <w:rPr>
          <w:rFonts w:ascii="Source Sans Pro Light" w:eastAsia="Times New Roman" w:hAnsi="Source Sans Pro Light" w:cs="Arial"/>
          <w:color w:val="1F2322"/>
          <w:spacing w:val="4"/>
          <w:sz w:val="18"/>
          <w:szCs w:val="18"/>
          <w:lang w:eastAsia="nl-BE"/>
        </w:rPr>
        <w:t xml:space="preserve"> &amp; Copywriting.</w:t>
      </w:r>
    </w:p>
    <w:p w14:paraId="3D2E6906" w14:textId="6AB1B524"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i/>
          <w:iCs/>
          <w:color w:val="1F2322"/>
          <w:spacing w:val="4"/>
          <w:sz w:val="18"/>
          <w:szCs w:val="18"/>
          <w:lang w:eastAsia="nl-BE"/>
        </w:rPr>
        <w:t>Compliance</w:t>
      </w:r>
      <w:r w:rsidR="00DA0D99" w:rsidRPr="00BF23B7">
        <w:rPr>
          <w:rFonts w:ascii="Source Sans Pro Light" w:eastAsia="Times New Roman" w:hAnsi="Source Sans Pro Light" w:cs="Arial"/>
          <w:i/>
          <w:iCs/>
          <w:color w:val="1F2322"/>
          <w:spacing w:val="4"/>
          <w:sz w:val="18"/>
          <w:szCs w:val="18"/>
          <w:lang w:eastAsia="nl-BE"/>
        </w:rPr>
        <w:t xml:space="preserve"> </w:t>
      </w:r>
      <w:r w:rsidR="00BF23B7">
        <w:rPr>
          <w:rFonts w:ascii="Source Sans Pro Light" w:eastAsia="Times New Roman" w:hAnsi="Source Sans Pro Light" w:cs="Arial"/>
          <w:i/>
          <w:iCs/>
          <w:color w:val="1F2322"/>
          <w:spacing w:val="4"/>
          <w:sz w:val="18"/>
          <w:szCs w:val="18"/>
          <w:lang w:eastAsia="nl-BE"/>
        </w:rPr>
        <w:t>Program</w:t>
      </w:r>
      <w:r w:rsidR="00DA0D99" w:rsidRPr="00BF23B7">
        <w:rPr>
          <w:rFonts w:ascii="Source Sans Pro Light" w:eastAsia="Times New Roman" w:hAnsi="Source Sans Pro Light" w:cs="Arial"/>
          <w:i/>
          <w:iCs/>
          <w:color w:val="1F2322"/>
          <w:spacing w:val="4"/>
          <w:sz w:val="18"/>
          <w:szCs w:val="18"/>
          <w:lang w:eastAsia="nl-BE"/>
        </w:rPr>
        <w:t xml:space="preserve"> Implementation</w:t>
      </w:r>
    </w:p>
    <w:p w14:paraId="387FE40C" w14:textId="527979F3" w:rsidR="000233AB"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Een saaie sector vraagt om heldere communicatie en een hands-on benadering. Onze compliance experten informeren en adviseren, maar niet zonder eerst te luisteren. Geen uniformiteit maar advies op maat van elke specifieke vraag en behoefte, dat is waar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voor staat.</w:t>
      </w:r>
      <w:r w:rsidRPr="00BF23B7">
        <w:rPr>
          <w:rFonts w:ascii="Source Sans Pro Light" w:eastAsia="Times New Roman" w:hAnsi="Source Sans Pro Light" w:cs="Arial"/>
          <w:color w:val="1F2322"/>
          <w:spacing w:val="4"/>
          <w:sz w:val="18"/>
          <w:szCs w:val="18"/>
          <w:lang w:eastAsia="nl-BE"/>
        </w:rPr>
        <w:br/>
        <w:t>Deze persoonlijke aanpak bespaart jullie en ons heel wat (kostbare) tijd.</w:t>
      </w:r>
      <w:r w:rsidR="00DA0D99" w:rsidRPr="00BF23B7">
        <w:rPr>
          <w:rFonts w:ascii="Source Sans Pro Light" w:eastAsia="Times New Roman" w:hAnsi="Source Sans Pro Light" w:cs="Arial"/>
          <w:color w:val="1F2322"/>
          <w:spacing w:val="4"/>
          <w:sz w:val="18"/>
          <w:szCs w:val="18"/>
          <w:lang w:eastAsia="nl-BE"/>
        </w:rPr>
        <w:t xml:space="preserve"> We bieden u duidelijk inzicht in het   Compliance landschap van uw organsiatie en zoeken voor u de juiste processen,  gevolgd door sterk advies</w:t>
      </w:r>
      <w:r w:rsidR="00F36A3C">
        <w:rPr>
          <w:rFonts w:ascii="Source Sans Pro Light" w:eastAsia="Times New Roman" w:hAnsi="Source Sans Pro Light" w:cs="Arial"/>
          <w:color w:val="1F2322"/>
          <w:spacing w:val="4"/>
          <w:sz w:val="18"/>
          <w:szCs w:val="18"/>
          <w:lang w:eastAsia="nl-BE"/>
        </w:rPr>
        <w:t>.</w:t>
      </w:r>
    </w:p>
    <w:p w14:paraId="0650FD94" w14:textId="77777777" w:rsidR="00F36A3C" w:rsidRPr="00BF23B7" w:rsidRDefault="00F36A3C" w:rsidP="00E67940">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Is jouw bedrijf klaar voor de uitdagingen van een voortdurend wijzigende markt? Is jouw Compliance programma, governance en methodiek aangepast aan nakende innovatie op vlak van communicatie, automatisatie en andere tendensen ? </w:t>
      </w:r>
      <w:r>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zoekt het allemaal voor je uit. </w:t>
      </w:r>
    </w:p>
    <w:p w14:paraId="76512A37" w14:textId="3F1CB132" w:rsidR="000233AB" w:rsidRPr="00BF23B7" w:rsidRDefault="000233AB" w:rsidP="00E67940">
      <w:pPr>
        <w:spacing w:before="100" w:beforeAutospacing="1" w:after="100" w:afterAutospacing="1" w:line="240" w:lineRule="auto"/>
        <w:rPr>
          <w:rFonts w:ascii="Source Sans Pro Light" w:eastAsia="Times New Roman" w:hAnsi="Source Sans Pro Light" w:cs="Arial"/>
          <w:i/>
          <w:iCs/>
          <w:color w:val="1F2322"/>
          <w:spacing w:val="4"/>
          <w:sz w:val="18"/>
          <w:szCs w:val="18"/>
          <w:lang w:eastAsia="nl-BE"/>
        </w:rPr>
      </w:pPr>
      <w:r w:rsidRPr="00BF23B7">
        <w:rPr>
          <w:rFonts w:ascii="Source Sans Pro Light" w:eastAsia="Times New Roman" w:hAnsi="Source Sans Pro Light" w:cs="Arial"/>
          <w:i/>
          <w:iCs/>
          <w:color w:val="1F2322"/>
          <w:spacing w:val="4"/>
          <w:sz w:val="18"/>
          <w:szCs w:val="18"/>
          <w:lang w:eastAsia="nl-BE"/>
        </w:rPr>
        <w:t>Creative Content Making</w:t>
      </w:r>
      <w:r w:rsidR="00BF23B7">
        <w:rPr>
          <w:rFonts w:ascii="Source Sans Pro Light" w:eastAsia="Times New Roman" w:hAnsi="Source Sans Pro Light" w:cs="Arial"/>
          <w:i/>
          <w:iCs/>
          <w:color w:val="1F2322"/>
          <w:spacing w:val="4"/>
          <w:sz w:val="18"/>
          <w:szCs w:val="18"/>
          <w:lang w:eastAsia="nl-BE"/>
        </w:rPr>
        <w:t xml:space="preserve"> &amp; Copywriting </w:t>
      </w:r>
    </w:p>
    <w:p w14:paraId="2FD78A10" w14:textId="65BF927C" w:rsidR="000233AB" w:rsidRPr="00BF23B7" w:rsidRDefault="000233AB" w:rsidP="00E67940">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Wist je dat er heel wat cruciale informatie aan de oppervlakte komt binnen een bedrijf als je duidelijk bent naar je medewerkers ? </w:t>
      </w:r>
      <w:r w:rsidR="00F36A3C">
        <w:rPr>
          <w:rFonts w:ascii="Source Sans Pro Light" w:eastAsia="Times New Roman" w:hAnsi="Source Sans Pro Light" w:cs="Arial"/>
          <w:color w:val="1F2322"/>
          <w:spacing w:val="4"/>
          <w:sz w:val="18"/>
          <w:szCs w:val="18"/>
          <w:lang w:eastAsia="nl-BE"/>
        </w:rPr>
        <w:t xml:space="preserve">Maar ook hetzelfde geldt voor bedrijven die extern iets te vertellen hebben. </w:t>
      </w:r>
      <w:r w:rsidRPr="00BF23B7">
        <w:rPr>
          <w:rFonts w:ascii="Source Sans Pro Light" w:eastAsia="Times New Roman" w:hAnsi="Source Sans Pro Light" w:cs="Arial"/>
          <w:color w:val="1F2322"/>
          <w:spacing w:val="4"/>
          <w:sz w:val="18"/>
          <w:szCs w:val="18"/>
          <w:lang w:eastAsia="nl-BE"/>
        </w:rPr>
        <w:t xml:space="preserve">En dat je </w:t>
      </w:r>
      <w:r w:rsidR="00492AC5" w:rsidRPr="00BF23B7">
        <w:rPr>
          <w:rFonts w:ascii="Source Sans Pro Light" w:eastAsia="Times New Roman" w:hAnsi="Source Sans Pro Light" w:cs="Arial"/>
          <w:color w:val="1F2322"/>
          <w:spacing w:val="4"/>
          <w:sz w:val="18"/>
          <w:szCs w:val="18"/>
          <w:lang w:eastAsia="nl-BE"/>
        </w:rPr>
        <w:t>hun feedack</w:t>
      </w:r>
      <w:r w:rsidRPr="00BF23B7">
        <w:rPr>
          <w:rFonts w:ascii="Source Sans Pro Light" w:eastAsia="Times New Roman" w:hAnsi="Source Sans Pro Light" w:cs="Arial"/>
          <w:color w:val="1F2322"/>
          <w:spacing w:val="4"/>
          <w:sz w:val="18"/>
          <w:szCs w:val="18"/>
          <w:lang w:eastAsia="nl-BE"/>
        </w:rPr>
        <w:t xml:space="preserve"> kunt gebruiken voor het bepalen van je toekomstige strategie </w:t>
      </w:r>
      <w:r w:rsidR="0031234F" w:rsidRPr="00BF23B7">
        <w:rPr>
          <w:rFonts w:ascii="Source Sans Pro Light" w:eastAsia="Times New Roman" w:hAnsi="Source Sans Pro Light" w:cs="Arial"/>
          <w:color w:val="1F2322"/>
          <w:spacing w:val="4"/>
          <w:sz w:val="18"/>
          <w:szCs w:val="18"/>
          <w:lang w:eastAsia="nl-BE"/>
        </w:rPr>
        <w:t>?</w:t>
      </w:r>
      <w:r w:rsidRPr="00BF23B7">
        <w:rPr>
          <w:rFonts w:ascii="Source Sans Pro Light" w:eastAsia="Times New Roman" w:hAnsi="Source Sans Pro Light" w:cs="Arial"/>
          <w:color w:val="1F2322"/>
          <w:spacing w:val="4"/>
          <w:sz w:val="18"/>
          <w:szCs w:val="18"/>
          <w:lang w:eastAsia="nl-BE"/>
        </w:rPr>
        <w:br/>
        <w:t xml:space="preserve">Wij zijn dol op awareness creation </w:t>
      </w:r>
      <w:r w:rsidR="0031234F" w:rsidRPr="00BF23B7">
        <w:rPr>
          <w:rFonts w:ascii="Source Sans Pro Light" w:eastAsia="Times New Roman" w:hAnsi="Source Sans Pro Light" w:cs="Arial"/>
          <w:color w:val="1F2322"/>
          <w:spacing w:val="4"/>
          <w:sz w:val="18"/>
          <w:szCs w:val="18"/>
          <w:lang w:eastAsia="nl-BE"/>
        </w:rPr>
        <w:t xml:space="preserve">en klare taal, met focus op People.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w:t>
      </w:r>
      <w:r w:rsidR="0031234F" w:rsidRPr="00BF23B7">
        <w:rPr>
          <w:rFonts w:ascii="Source Sans Pro Light" w:eastAsia="Times New Roman" w:hAnsi="Source Sans Pro Light" w:cs="Arial"/>
          <w:color w:val="1F2322"/>
          <w:spacing w:val="4"/>
          <w:sz w:val="18"/>
          <w:szCs w:val="18"/>
          <w:lang w:eastAsia="nl-BE"/>
        </w:rPr>
        <w:t>helpt je op weg.</w:t>
      </w:r>
    </w:p>
    <w:p w14:paraId="592A20B8" w14:textId="08566F69"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Terwijl wij ons bezighouden met de saaie dingen, kun jij je focus leggen op wat echt telt. </w:t>
      </w:r>
      <w:r w:rsidR="00F36A3C">
        <w:rPr>
          <w:rFonts w:ascii="Source Sans Pro Light" w:eastAsia="Times New Roman" w:hAnsi="Source Sans Pro Light" w:cs="Arial"/>
          <w:color w:val="1F2322"/>
          <w:spacing w:val="4"/>
          <w:sz w:val="18"/>
          <w:szCs w:val="18"/>
          <w:lang w:eastAsia="nl-BE"/>
        </w:rPr>
        <w:t>Want Lois BV is gebouwd op kennis, cultuur en ervaring.</w:t>
      </w:r>
    </w:p>
    <w:p w14:paraId="40361DC4" w14:textId="77777777"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Dit zijn onze gegevens:</w:t>
      </w:r>
    </w:p>
    <w:p w14:paraId="6C8B707E" w14:textId="18AA8C48" w:rsidR="00AD6B6A" w:rsidRPr="00BF23B7" w:rsidRDefault="00BF23B7"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Lois Consulting BV</w:t>
      </w:r>
      <w:r w:rsidR="00AD6B6A" w:rsidRPr="00BF23B7">
        <w:rPr>
          <w:rFonts w:ascii="Source Sans Pro Light" w:eastAsia="Times New Roman" w:hAnsi="Source Sans Pro Light" w:cs="Arial"/>
          <w:color w:val="1F2322"/>
          <w:spacing w:val="4"/>
          <w:sz w:val="18"/>
          <w:szCs w:val="18"/>
          <w:lang w:eastAsia="nl-BE"/>
        </w:rPr>
        <w:t xml:space="preserve"> </w:t>
      </w:r>
      <w:r w:rsidRPr="00BF23B7">
        <w:rPr>
          <w:rFonts w:ascii="Source Sans Pro Light" w:eastAsia="Times New Roman" w:hAnsi="Source Sans Pro Light" w:cs="Arial"/>
          <w:color w:val="1F2322"/>
          <w:spacing w:val="4"/>
          <w:sz w:val="18"/>
          <w:szCs w:val="18"/>
          <w:lang w:eastAsia="nl-BE"/>
        </w:rPr>
        <w:br/>
        <w:t xml:space="preserve">Cindy Verbanck </w:t>
      </w:r>
      <w:r>
        <w:rPr>
          <w:rFonts w:ascii="Source Sans Pro Light" w:eastAsia="Times New Roman" w:hAnsi="Source Sans Pro Light" w:cs="Arial"/>
          <w:color w:val="1F2322"/>
          <w:spacing w:val="4"/>
          <w:sz w:val="18"/>
          <w:szCs w:val="18"/>
          <w:lang w:eastAsia="nl-BE"/>
        </w:rPr>
        <w:t>–</w:t>
      </w:r>
      <w:r w:rsidRPr="00BF23B7">
        <w:rPr>
          <w:rFonts w:ascii="Source Sans Pro Light" w:eastAsia="Times New Roman" w:hAnsi="Source Sans Pro Light" w:cs="Arial"/>
          <w:color w:val="1F2322"/>
          <w:spacing w:val="4"/>
          <w:sz w:val="18"/>
          <w:szCs w:val="18"/>
          <w:lang w:eastAsia="nl-BE"/>
        </w:rPr>
        <w:t xml:space="preserve"> Zaak</w:t>
      </w:r>
      <w:r>
        <w:rPr>
          <w:rFonts w:ascii="Source Sans Pro Light" w:eastAsia="Times New Roman" w:hAnsi="Source Sans Pro Light" w:cs="Arial"/>
          <w:color w:val="1F2322"/>
          <w:spacing w:val="4"/>
          <w:sz w:val="18"/>
          <w:szCs w:val="18"/>
          <w:lang w:eastAsia="nl-BE"/>
        </w:rPr>
        <w:t xml:space="preserve">voerder </w:t>
      </w:r>
      <w:r w:rsidR="00AD6B6A" w:rsidRPr="00BF23B7">
        <w:rPr>
          <w:rFonts w:ascii="Source Sans Pro Light" w:eastAsia="Times New Roman" w:hAnsi="Source Sans Pro Light" w:cs="Arial"/>
          <w:color w:val="1F2322"/>
          <w:spacing w:val="4"/>
          <w:sz w:val="18"/>
          <w:szCs w:val="18"/>
          <w:lang w:eastAsia="nl-BE"/>
        </w:rPr>
        <w:br/>
        <w:t>Drongensesteenweg 154</w:t>
      </w:r>
      <w:r w:rsidR="00AD6B6A" w:rsidRPr="00BF23B7">
        <w:rPr>
          <w:rFonts w:ascii="Source Sans Pro Light" w:eastAsia="Times New Roman" w:hAnsi="Source Sans Pro Light" w:cs="Arial"/>
          <w:color w:val="1F2322"/>
          <w:spacing w:val="4"/>
          <w:sz w:val="18"/>
          <w:szCs w:val="18"/>
          <w:lang w:eastAsia="nl-BE"/>
        </w:rPr>
        <w:br/>
      </w:r>
      <w:r w:rsidR="0031234F" w:rsidRPr="00BF23B7">
        <w:rPr>
          <w:rFonts w:ascii="Source Sans Pro Light" w:eastAsia="Times New Roman" w:hAnsi="Source Sans Pro Light" w:cs="Arial"/>
          <w:color w:val="1F2322"/>
          <w:spacing w:val="4"/>
          <w:sz w:val="18"/>
          <w:szCs w:val="18"/>
          <w:lang w:eastAsia="nl-BE"/>
        </w:rPr>
        <w:t>B-</w:t>
      </w:r>
      <w:r w:rsidR="00AD6B6A" w:rsidRPr="00BF23B7">
        <w:rPr>
          <w:rFonts w:ascii="Source Sans Pro Light" w:eastAsia="Times New Roman" w:hAnsi="Source Sans Pro Light" w:cs="Arial"/>
          <w:color w:val="1F2322"/>
          <w:spacing w:val="4"/>
          <w:sz w:val="18"/>
          <w:szCs w:val="18"/>
          <w:lang w:eastAsia="nl-BE"/>
        </w:rPr>
        <w:t xml:space="preserve">9000 Gent </w:t>
      </w:r>
    </w:p>
    <w:p w14:paraId="3FE90459" w14:textId="44688704" w:rsidR="000233AB"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F36A3C">
        <w:rPr>
          <w:rFonts w:ascii="Source Sans Pro Light" w:eastAsia="Times New Roman" w:hAnsi="Source Sans Pro Light" w:cs="Arial"/>
          <w:color w:val="1F2322"/>
          <w:spacing w:val="4"/>
          <w:sz w:val="18"/>
          <w:szCs w:val="18"/>
          <w:lang w:eastAsia="nl-BE"/>
        </w:rPr>
        <w:t xml:space="preserve">BTW BE </w:t>
      </w:r>
      <w:r w:rsidR="00BF23B7" w:rsidRPr="00F36A3C">
        <w:rPr>
          <w:rFonts w:ascii="Source Sans Pro Light" w:eastAsia="Times New Roman" w:hAnsi="Source Sans Pro Light" w:cs="Arial"/>
          <w:color w:val="1F2322"/>
          <w:spacing w:val="4"/>
          <w:sz w:val="18"/>
          <w:szCs w:val="18"/>
          <w:lang w:eastAsia="nl-BE"/>
        </w:rPr>
        <w:t>0735 799 339</w:t>
      </w:r>
      <w:r w:rsidRPr="00F36A3C">
        <w:rPr>
          <w:rFonts w:ascii="Source Sans Pro Light" w:eastAsia="Times New Roman" w:hAnsi="Source Sans Pro Light" w:cs="Arial"/>
          <w:color w:val="1F2322"/>
          <w:spacing w:val="4"/>
          <w:sz w:val="18"/>
          <w:szCs w:val="18"/>
          <w:lang w:eastAsia="nl-BE"/>
        </w:rPr>
        <w:br/>
      </w:r>
    </w:p>
    <w:p w14:paraId="7910858F" w14:textId="09E0A861" w:rsidR="00DB4D31" w:rsidRDefault="00DB4D31"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p>
    <w:p w14:paraId="0AA8343C" w14:textId="77777777" w:rsidR="00DB4D31" w:rsidRPr="00F36A3C" w:rsidRDefault="00DB4D31"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p>
    <w:p w14:paraId="6958A152" w14:textId="77777777"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b/>
          <w:bCs/>
          <w:color w:val="1F2322"/>
          <w:spacing w:val="4"/>
          <w:sz w:val="18"/>
          <w:szCs w:val="18"/>
          <w:lang w:eastAsia="nl-BE"/>
        </w:rPr>
        <w:lastRenderedPageBreak/>
        <w:t>2. ONZE COMMUNICATIE VOORAF: FOCUS OP HELDERHEID</w:t>
      </w:r>
    </w:p>
    <w:p w14:paraId="0831C293" w14:textId="60C863ED"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Onze prijzen zullen altijd op voorhand op een zo compleet en overzichtelijk mogelijke manier worden gecommuniceerd. De klant weet, zonder uitzondering, altijd vooraf </w:t>
      </w:r>
      <w:r w:rsidR="00AD6B6A" w:rsidRPr="00BF23B7">
        <w:rPr>
          <w:rFonts w:ascii="Source Sans Pro Light" w:eastAsia="Times New Roman" w:hAnsi="Source Sans Pro Light" w:cs="Arial"/>
          <w:color w:val="1F2322"/>
          <w:spacing w:val="4"/>
          <w:sz w:val="18"/>
          <w:szCs w:val="18"/>
          <w:lang w:eastAsia="nl-BE"/>
        </w:rPr>
        <w:t xml:space="preserve">welke dienste worden geleverd aan welk dagtarief of welke projectprijs. Offertes blijven steeds één maand geldig. </w:t>
      </w:r>
    </w:p>
    <w:p w14:paraId="081AE8C2" w14:textId="431FB5FA"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Gesprekken worden nooit gefactureerd zonder dat hierover op voorhand is gecommuniceerd. Bij ons geen lopende klok op tafel bij een gesprek of telefoongesprek dus</w:t>
      </w:r>
      <w:r w:rsidR="00AD6B6A" w:rsidRPr="00BF23B7">
        <w:rPr>
          <w:rFonts w:ascii="Source Sans Pro Light" w:eastAsia="Times New Roman" w:hAnsi="Source Sans Pro Light" w:cs="Arial"/>
          <w:color w:val="1F2322"/>
          <w:spacing w:val="4"/>
          <w:sz w:val="18"/>
          <w:szCs w:val="18"/>
          <w:lang w:eastAsia="nl-BE"/>
        </w:rPr>
        <w:t>.</w:t>
      </w:r>
    </w:p>
    <w:p w14:paraId="0B6012C0" w14:textId="051D0139"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Een aanbod (in de vorm van een pakket of offerte op maat) wordt als aanvaard beschouwd na een expliciete of impliciete aanvaarding door de klant. Deze aanvaarding betekent ook dat de klant onze Algemene Voorwaarden heeft gelezen en zich ermee akkoord verklaart.</w:t>
      </w:r>
    </w:p>
    <w:p w14:paraId="7FBC1308" w14:textId="5D9281F0"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Een expliciete aanvaarding betekent dat de klant duidelijk aangeeft in niet mis te verstane woorden dat hij akkoord is met het aanbod, en dat de werken mogen worden aangevat. Bij een impliciete aanvaarding stelt de klant een bepaalde handeling waaruit kan worden afgeleid dat hij akkoord is met het aanbod (bijvoorbeeld het doorsturen van documenten die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nodig heeft om aan een opdracht te beginnen, of het betalen van een voorschot).</w:t>
      </w:r>
    </w:p>
    <w:p w14:paraId="6D331E74" w14:textId="434065BE"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Van zodra een opdracht aanvaard is worden de activiteiten aangevat. Er wordt een project aangemaakt en ingepland, de </w:t>
      </w:r>
      <w:r w:rsidR="00AD6B6A" w:rsidRPr="00BF23B7">
        <w:rPr>
          <w:rFonts w:ascii="Source Sans Pro Light" w:eastAsia="Times New Roman" w:hAnsi="Source Sans Pro Light" w:cs="Arial"/>
          <w:color w:val="1F2322"/>
          <w:spacing w:val="4"/>
          <w:sz w:val="18"/>
          <w:szCs w:val="18"/>
          <w:lang w:eastAsia="nl-BE"/>
        </w:rPr>
        <w:t xml:space="preserve">eventuele </w:t>
      </w:r>
      <w:r w:rsidRPr="00BF23B7">
        <w:rPr>
          <w:rFonts w:ascii="Source Sans Pro Light" w:eastAsia="Times New Roman" w:hAnsi="Source Sans Pro Light" w:cs="Arial"/>
          <w:color w:val="1F2322"/>
          <w:spacing w:val="4"/>
          <w:sz w:val="18"/>
          <w:szCs w:val="18"/>
          <w:lang w:eastAsia="nl-BE"/>
        </w:rPr>
        <w:t>administratieve omkadering wordt op punt gezet, er vinden interne briefings plaats</w:t>
      </w:r>
      <w:r w:rsidR="0031234F" w:rsidRPr="00BF23B7">
        <w:rPr>
          <w:rFonts w:ascii="Source Sans Pro Light" w:eastAsia="Times New Roman" w:hAnsi="Source Sans Pro Light" w:cs="Arial"/>
          <w:color w:val="1F2322"/>
          <w:spacing w:val="4"/>
          <w:sz w:val="18"/>
          <w:szCs w:val="18"/>
          <w:lang w:eastAsia="nl-BE"/>
        </w:rPr>
        <w:t xml:space="preserve">. </w:t>
      </w:r>
      <w:r w:rsidRPr="00BF23B7">
        <w:rPr>
          <w:rFonts w:ascii="Source Sans Pro Light" w:eastAsia="Times New Roman" w:hAnsi="Source Sans Pro Light" w:cs="Arial"/>
          <w:color w:val="1F2322"/>
          <w:spacing w:val="4"/>
          <w:sz w:val="18"/>
          <w:szCs w:val="18"/>
          <w:lang w:eastAsia="nl-BE"/>
        </w:rPr>
        <w:t xml:space="preserve"> Na deze aanvaarding kan de klant dus niet meer kosteloos opzeggen.</w:t>
      </w:r>
    </w:p>
    <w:p w14:paraId="50159676" w14:textId="113C80CB"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b/>
          <w:bCs/>
          <w:color w:val="1F2322"/>
          <w:spacing w:val="4"/>
          <w:sz w:val="18"/>
          <w:szCs w:val="18"/>
          <w:lang w:eastAsia="nl-BE"/>
        </w:rPr>
        <w:t>ONZE AANPAK: FOCUS OP DE KLANT</w:t>
      </w:r>
    </w:p>
    <w:p w14:paraId="673A13AB" w14:textId="1D5B99F7"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Bij elke opdracht houden wij één duidelijk doel voor ogen: een tevreden klant. We zetten dan ook alle mogelijke middelen in om dat doel te bereiken. We doen dit altijd naar eigen goeddunken en vertrouwen op onze eigen ervaring en expertise om dit op een weloverwogen manier te kunnen doen. Dit betekent dat wij ook beroep kunnen doen op experts die niet verbonden zijn aan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wanneer wij menen dat dit opportuun zou zijn.</w:t>
      </w:r>
    </w:p>
    <w:p w14:paraId="6D4DF836" w14:textId="262BABE2"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Wij gaan voor een tevreden klant. We geloven echter niet in een samenwerking waarbij alles van één kant komt. We proberen altijd samen met de klant naar het gewenste resultaat toe te werken. Dit betekent dat wij ook rekenen op de medewerking van onze klanten</w:t>
      </w:r>
      <w:r w:rsidR="00AD6B6A" w:rsidRPr="00BF23B7">
        <w:rPr>
          <w:rFonts w:ascii="Source Sans Pro Light" w:eastAsia="Times New Roman" w:hAnsi="Source Sans Pro Light" w:cs="Arial"/>
          <w:color w:val="1F2322"/>
          <w:spacing w:val="4"/>
          <w:sz w:val="18"/>
          <w:szCs w:val="18"/>
          <w:lang w:eastAsia="nl-BE"/>
        </w:rPr>
        <w:t xml:space="preserve"> wanneer een bepaalde methodiek, process of platform voorstellen. </w:t>
      </w:r>
    </w:p>
    <w:p w14:paraId="6338264D" w14:textId="5706437E"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Door de specifieke aard van onze activiteiten moeten alle verbintenissen die worden aangegaan tussen </w:t>
      </w:r>
      <w:r w:rsidR="00BF23B7">
        <w:rPr>
          <w:rFonts w:ascii="Source Sans Pro Light" w:eastAsia="Times New Roman" w:hAnsi="Source Sans Pro Light" w:cs="Arial"/>
          <w:color w:val="1F2322"/>
          <w:spacing w:val="4"/>
          <w:sz w:val="18"/>
          <w:szCs w:val="18"/>
          <w:lang w:eastAsia="nl-BE"/>
        </w:rPr>
        <w:t>Lois Consulting BV</w:t>
      </w:r>
      <w:r w:rsidR="00AD6B6A" w:rsidRPr="00BF23B7">
        <w:rPr>
          <w:rFonts w:ascii="Source Sans Pro Light" w:eastAsia="Times New Roman" w:hAnsi="Source Sans Pro Light" w:cs="Arial"/>
          <w:color w:val="1F2322"/>
          <w:spacing w:val="4"/>
          <w:sz w:val="18"/>
          <w:szCs w:val="18"/>
          <w:lang w:eastAsia="nl-BE"/>
        </w:rPr>
        <w:t xml:space="preserve"> </w:t>
      </w:r>
      <w:r w:rsidRPr="00BF23B7">
        <w:rPr>
          <w:rFonts w:ascii="Source Sans Pro Light" w:eastAsia="Times New Roman" w:hAnsi="Source Sans Pro Light" w:cs="Arial"/>
          <w:color w:val="1F2322"/>
          <w:spacing w:val="4"/>
          <w:sz w:val="18"/>
          <w:szCs w:val="18"/>
          <w:lang w:eastAsia="nl-BE"/>
        </w:rPr>
        <w:t xml:space="preserve"> en haar klanten als inspanningsverbintenissen gezien worden.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kan door haar aard onmogelijk resultaatsverbintenissen aangaan.</w:t>
      </w:r>
    </w:p>
    <w:p w14:paraId="7C224D62" w14:textId="77777777"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Een inspanningsverbintenis of middelenverbintenis is een verbintenis waarbij de uitvoerder van de werken aan de opdrachtgever garandeert dat hij alle mogelijke en beschikbare middelen zal inzetten om een bepaald resultaat te bereiken. Bij een garantieverbintenis of resultaatsverbintenis kan de opdracht slechts als geslaagd worden beschouwd indien het vooraf gedefiniëerde resultaat effectief is bereikt (dit is bijvoorbeeld mogelijk bij de bouw van een woning, maar niet bij consultancy).</w:t>
      </w:r>
    </w:p>
    <w:p w14:paraId="19BDB6EC" w14:textId="1C5BBC5F" w:rsid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Het is altijd ons doel een gezonde en duurzame relatie met onze klant op te bouwen. Indien echter zou blijken dat door bepaalde omstandigheden een verdere samenwerking onmogelijk is geworden, heeft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het recht de overeenkomst eenzijdig op te zeggen.</w:t>
      </w:r>
    </w:p>
    <w:p w14:paraId="2CFA1025" w14:textId="77777777" w:rsidR="00CD5C04" w:rsidRDefault="00CD5C04"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p>
    <w:p w14:paraId="5DC777BB" w14:textId="6E960D7A" w:rsidR="00E67940" w:rsidRDefault="00E67940" w:rsidP="00E67940">
      <w:pPr>
        <w:shd w:val="clear" w:color="auto" w:fill="FFFFFF"/>
        <w:spacing w:after="0" w:line="240" w:lineRule="auto"/>
        <w:textAlignment w:val="baseline"/>
        <w:rPr>
          <w:rFonts w:ascii="Source Sans Pro Light" w:eastAsia="Times New Roman" w:hAnsi="Source Sans Pro Light" w:cs="Times New Roman"/>
          <w:color w:val="000000"/>
          <w:sz w:val="18"/>
          <w:szCs w:val="18"/>
          <w:lang w:eastAsia="en-BE"/>
        </w:rPr>
      </w:pPr>
      <w:r w:rsidRPr="00E67940">
        <w:rPr>
          <w:rFonts w:ascii="Source Sans Pro Light" w:eastAsia="Times New Roman" w:hAnsi="Source Sans Pro Light" w:cs="Times New Roman"/>
          <w:b/>
          <w:bCs/>
          <w:color w:val="000000"/>
          <w:sz w:val="18"/>
          <w:szCs w:val="18"/>
          <w:lang w:eastAsia="en-BE"/>
        </w:rPr>
        <w:t>Intellectuele eigendom</w:t>
      </w:r>
      <w:r>
        <w:rPr>
          <w:rFonts w:ascii="Source Sans Pro Light" w:eastAsia="Times New Roman" w:hAnsi="Source Sans Pro Light" w:cs="Times New Roman"/>
          <w:color w:val="000000"/>
          <w:sz w:val="18"/>
          <w:szCs w:val="18"/>
          <w:lang w:eastAsia="en-BE"/>
        </w:rPr>
        <w:t>.</w:t>
      </w:r>
    </w:p>
    <w:p w14:paraId="0D8FF4A3" w14:textId="77777777" w:rsidR="00E67940" w:rsidRDefault="00E67940" w:rsidP="00E67940">
      <w:pPr>
        <w:shd w:val="clear" w:color="auto" w:fill="FFFFFF"/>
        <w:spacing w:after="0" w:line="240" w:lineRule="auto"/>
        <w:textAlignment w:val="baseline"/>
        <w:rPr>
          <w:rFonts w:ascii="Source Sans Pro Light" w:eastAsia="Times New Roman" w:hAnsi="Source Sans Pro Light" w:cs="Times New Roman"/>
          <w:color w:val="000000"/>
          <w:sz w:val="18"/>
          <w:szCs w:val="18"/>
          <w:lang w:eastAsia="en-BE"/>
        </w:rPr>
      </w:pPr>
    </w:p>
    <w:p w14:paraId="58776966" w14:textId="5089755E" w:rsidR="00CD5C04" w:rsidRPr="00CD5C04" w:rsidRDefault="00CD5C04" w:rsidP="00DB4D31">
      <w:pPr>
        <w:shd w:val="clear" w:color="auto" w:fill="FFFFFF"/>
        <w:spacing w:after="0" w:line="240" w:lineRule="auto"/>
        <w:jc w:val="both"/>
        <w:textAlignment w:val="baseline"/>
        <w:rPr>
          <w:rFonts w:ascii="Source Sans Pro Light" w:eastAsia="Times New Roman" w:hAnsi="Source Sans Pro Light" w:cs="Times New Roman"/>
          <w:color w:val="000000"/>
          <w:sz w:val="18"/>
          <w:szCs w:val="18"/>
          <w:lang w:val="en-BE" w:eastAsia="en-BE"/>
        </w:rPr>
      </w:pPr>
      <w:r w:rsidRPr="00E67940">
        <w:rPr>
          <w:rFonts w:ascii="Source Sans Pro Light" w:eastAsia="Times New Roman" w:hAnsi="Source Sans Pro Light" w:cs="Times New Roman"/>
          <w:color w:val="000000"/>
          <w:sz w:val="18"/>
          <w:szCs w:val="18"/>
          <w:lang w:eastAsia="en-BE"/>
        </w:rPr>
        <w:t xml:space="preserve">Wij zijn trots op </w:t>
      </w:r>
      <w:r w:rsidR="00E67940" w:rsidRPr="00E67940">
        <w:rPr>
          <w:rFonts w:ascii="Source Sans Pro Light" w:eastAsia="Times New Roman" w:hAnsi="Source Sans Pro Light" w:cs="Times New Roman"/>
          <w:color w:val="000000"/>
          <w:sz w:val="18"/>
          <w:szCs w:val="18"/>
          <w:lang w:eastAsia="en-BE"/>
        </w:rPr>
        <w:t>onze pen</w:t>
      </w:r>
      <w:r w:rsidRPr="00CD5C04">
        <w:rPr>
          <w:rFonts w:ascii="Source Sans Pro Light" w:eastAsia="Times New Roman" w:hAnsi="Source Sans Pro Light" w:cs="Times New Roman"/>
          <w:color w:val="000000"/>
          <w:sz w:val="18"/>
          <w:szCs w:val="18"/>
          <w:lang w:val="en-BE" w:eastAsia="en-BE"/>
        </w:rPr>
        <w:t xml:space="preserve">. Alle </w:t>
      </w:r>
      <w:proofErr w:type="spellStart"/>
      <w:r w:rsidRPr="00CD5C04">
        <w:rPr>
          <w:rFonts w:ascii="Source Sans Pro Light" w:eastAsia="Times New Roman" w:hAnsi="Source Sans Pro Light" w:cs="Times New Roman"/>
          <w:color w:val="000000"/>
          <w:sz w:val="18"/>
          <w:szCs w:val="18"/>
          <w:lang w:val="en-BE" w:eastAsia="en-BE"/>
        </w:rPr>
        <w:t>materialen</w:t>
      </w:r>
      <w:proofErr w:type="spellEnd"/>
      <w:r w:rsidRPr="00CD5C04">
        <w:rPr>
          <w:rFonts w:ascii="Source Sans Pro Light" w:eastAsia="Times New Roman" w:hAnsi="Source Sans Pro Light" w:cs="Times New Roman"/>
          <w:color w:val="000000"/>
          <w:sz w:val="18"/>
          <w:szCs w:val="18"/>
          <w:lang w:val="en-BE" w:eastAsia="en-BE"/>
        </w:rPr>
        <w:t xml:space="preserve"> die </w:t>
      </w:r>
      <w:proofErr w:type="spellStart"/>
      <w:r w:rsidRPr="00CD5C04">
        <w:rPr>
          <w:rFonts w:ascii="Source Sans Pro Light" w:eastAsia="Times New Roman" w:hAnsi="Source Sans Pro Light" w:cs="Times New Roman"/>
          <w:color w:val="000000"/>
          <w:sz w:val="18"/>
          <w:szCs w:val="18"/>
          <w:lang w:val="en-BE" w:eastAsia="en-BE"/>
        </w:rPr>
        <w:t>wij</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ontwikkelen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en</w:t>
      </w:r>
      <w:proofErr w:type="spellEnd"/>
      <w:r w:rsidRPr="00CD5C04">
        <w:rPr>
          <w:rFonts w:ascii="Source Sans Pro Light" w:eastAsia="Times New Roman" w:hAnsi="Source Sans Pro Light" w:cs="Times New Roman"/>
          <w:color w:val="000000"/>
          <w:sz w:val="18"/>
          <w:szCs w:val="18"/>
          <w:lang w:val="en-BE" w:eastAsia="en-BE"/>
        </w:rPr>
        <w:t xml:space="preserve">/of </w:t>
      </w:r>
      <w:proofErr w:type="spellStart"/>
      <w:r w:rsidRPr="00CD5C04">
        <w:rPr>
          <w:rFonts w:ascii="Source Sans Pro Light" w:eastAsia="Times New Roman" w:hAnsi="Source Sans Pro Light" w:cs="Times New Roman"/>
          <w:color w:val="000000"/>
          <w:sz w:val="18"/>
          <w:szCs w:val="18"/>
          <w:lang w:val="en-BE" w:eastAsia="en-BE"/>
        </w:rPr>
        <w:t>ter</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beschikking</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stellen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bij</w:t>
      </w:r>
      <w:proofErr w:type="spellEnd"/>
      <w:r w:rsidRPr="00CD5C04">
        <w:rPr>
          <w:rFonts w:ascii="Source Sans Pro Light" w:eastAsia="Times New Roman" w:hAnsi="Source Sans Pro Light" w:cs="Times New Roman"/>
          <w:color w:val="000000"/>
          <w:sz w:val="18"/>
          <w:szCs w:val="18"/>
          <w:lang w:val="en-BE" w:eastAsia="en-BE"/>
        </w:rPr>
        <w:t xml:space="preserve"> de </w:t>
      </w:r>
      <w:proofErr w:type="spellStart"/>
      <w:r w:rsidRPr="00CD5C04">
        <w:rPr>
          <w:rFonts w:ascii="Source Sans Pro Light" w:eastAsia="Times New Roman" w:hAnsi="Source Sans Pro Light" w:cs="Times New Roman"/>
          <w:color w:val="000000"/>
          <w:sz w:val="18"/>
          <w:szCs w:val="18"/>
          <w:lang w:val="en-BE" w:eastAsia="en-BE"/>
        </w:rPr>
        <w:t>uitvoering</w:t>
      </w:r>
      <w:proofErr w:type="spellEnd"/>
      <w:r w:rsidRPr="00CD5C04">
        <w:rPr>
          <w:rFonts w:ascii="Source Sans Pro Light" w:eastAsia="Times New Roman" w:hAnsi="Source Sans Pro Light" w:cs="Times New Roman"/>
          <w:color w:val="000000"/>
          <w:sz w:val="18"/>
          <w:szCs w:val="18"/>
          <w:lang w:val="en-BE" w:eastAsia="en-BE"/>
        </w:rPr>
        <w:t xml:space="preserve"> van </w:t>
      </w:r>
      <w:proofErr w:type="spellStart"/>
      <w:r w:rsidRPr="00CD5C04">
        <w:rPr>
          <w:rFonts w:ascii="Source Sans Pro Light" w:eastAsia="Times New Roman" w:hAnsi="Source Sans Pro Light" w:cs="Times New Roman"/>
          <w:color w:val="000000"/>
          <w:sz w:val="18"/>
          <w:szCs w:val="18"/>
          <w:lang w:val="en-BE" w:eastAsia="en-BE"/>
        </w:rPr>
        <w:t>een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opdracht</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worden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beschermd</w:t>
      </w:r>
      <w:proofErr w:type="spellEnd"/>
      <w:r w:rsidRPr="00CD5C04">
        <w:rPr>
          <w:rFonts w:ascii="Source Sans Pro Light" w:eastAsia="Times New Roman" w:hAnsi="Source Sans Pro Light" w:cs="Times New Roman"/>
          <w:color w:val="000000"/>
          <w:sz w:val="18"/>
          <w:szCs w:val="18"/>
          <w:lang w:val="en-BE" w:eastAsia="en-BE"/>
        </w:rPr>
        <w:t xml:space="preserve"> door </w:t>
      </w:r>
      <w:proofErr w:type="spellStart"/>
      <w:r w:rsidRPr="00CD5C04">
        <w:rPr>
          <w:rFonts w:ascii="Source Sans Pro Light" w:eastAsia="Times New Roman" w:hAnsi="Source Sans Pro Light" w:cs="Times New Roman"/>
          <w:color w:val="000000"/>
          <w:sz w:val="18"/>
          <w:szCs w:val="18"/>
          <w:lang w:val="en-BE" w:eastAsia="en-BE"/>
        </w:rPr>
        <w:t>intellectuele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eigendomsrechten</w:t>
      </w:r>
      <w:proofErr w:type="spellEnd"/>
      <w:r w:rsidRPr="00CD5C04">
        <w:rPr>
          <w:rFonts w:ascii="Source Sans Pro Light" w:eastAsia="Times New Roman" w:hAnsi="Source Sans Pro Light" w:cs="Times New Roman"/>
          <w:color w:val="000000"/>
          <w:sz w:val="18"/>
          <w:szCs w:val="18"/>
          <w:lang w:val="en-BE" w:eastAsia="en-BE"/>
        </w:rPr>
        <w:t xml:space="preserve">. We </w:t>
      </w:r>
      <w:proofErr w:type="spellStart"/>
      <w:r w:rsidRPr="00CD5C04">
        <w:rPr>
          <w:rFonts w:ascii="Source Sans Pro Light" w:eastAsia="Times New Roman" w:hAnsi="Source Sans Pro Light" w:cs="Times New Roman"/>
          <w:color w:val="000000"/>
          <w:sz w:val="18"/>
          <w:szCs w:val="18"/>
          <w:lang w:val="en-BE" w:eastAsia="en-BE"/>
        </w:rPr>
        <w:t>denken</w:t>
      </w:r>
      <w:proofErr w:type="spellEnd"/>
      <w:r w:rsidRPr="00CD5C04">
        <w:rPr>
          <w:rFonts w:ascii="Source Sans Pro Light" w:eastAsia="Times New Roman" w:hAnsi="Source Sans Pro Light" w:cs="Times New Roman"/>
          <w:color w:val="000000"/>
          <w:sz w:val="18"/>
          <w:szCs w:val="18"/>
          <w:lang w:val="en-BE" w:eastAsia="en-BE"/>
        </w:rPr>
        <w:t xml:space="preserve"> in </w:t>
      </w:r>
      <w:proofErr w:type="spellStart"/>
      <w:r w:rsidRPr="00CD5C04">
        <w:rPr>
          <w:rFonts w:ascii="Source Sans Pro Light" w:eastAsia="Times New Roman" w:hAnsi="Source Sans Pro Light" w:cs="Times New Roman"/>
          <w:color w:val="000000"/>
          <w:sz w:val="18"/>
          <w:szCs w:val="18"/>
          <w:lang w:val="en-BE" w:eastAsia="en-BE"/>
        </w:rPr>
        <w:t>bijzonder</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aan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iedere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vorm</w:t>
      </w:r>
      <w:proofErr w:type="spellEnd"/>
      <w:r w:rsidRPr="00CD5C04">
        <w:rPr>
          <w:rFonts w:ascii="Source Sans Pro Light" w:eastAsia="Times New Roman" w:hAnsi="Source Sans Pro Light" w:cs="Times New Roman"/>
          <w:color w:val="000000"/>
          <w:sz w:val="18"/>
          <w:szCs w:val="18"/>
          <w:lang w:val="en-BE" w:eastAsia="en-BE"/>
        </w:rPr>
        <w:t xml:space="preserve"> van </w:t>
      </w:r>
      <w:proofErr w:type="spellStart"/>
      <w:r w:rsidRPr="00CD5C04">
        <w:rPr>
          <w:rFonts w:ascii="Source Sans Pro Light" w:eastAsia="Times New Roman" w:hAnsi="Source Sans Pro Light" w:cs="Times New Roman"/>
          <w:color w:val="000000"/>
          <w:sz w:val="18"/>
          <w:szCs w:val="18"/>
          <w:lang w:val="en-BE" w:eastAsia="en-BE"/>
        </w:rPr>
        <w:t>tekst</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notities</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aantekeningen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artikels</w:t>
      </w:r>
      <w:proofErr w:type="spellEnd"/>
      <w:r w:rsidRPr="00CD5C04">
        <w:rPr>
          <w:rFonts w:ascii="Source Sans Pro Light" w:eastAsia="Times New Roman" w:hAnsi="Source Sans Pro Light" w:cs="Times New Roman"/>
          <w:color w:val="000000"/>
          <w:sz w:val="18"/>
          <w:szCs w:val="18"/>
          <w:lang w:val="en-BE" w:eastAsia="en-BE"/>
        </w:rPr>
        <w:t xml:space="preserve">, etc. </w:t>
      </w:r>
      <w:proofErr w:type="spellStart"/>
      <w:r w:rsidRPr="00CD5C04">
        <w:rPr>
          <w:rFonts w:ascii="Source Sans Pro Light" w:eastAsia="Times New Roman" w:hAnsi="Source Sans Pro Light" w:cs="Times New Roman"/>
          <w:color w:val="000000"/>
          <w:sz w:val="18"/>
          <w:szCs w:val="18"/>
          <w:lang w:val="en-BE" w:eastAsia="en-BE"/>
        </w:rPr>
        <w:t>zoals</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gebruikt</w:t>
      </w:r>
      <w:proofErr w:type="spellEnd"/>
      <w:r w:rsidRPr="00CD5C04">
        <w:rPr>
          <w:rFonts w:ascii="Source Sans Pro Light" w:eastAsia="Times New Roman" w:hAnsi="Source Sans Pro Light" w:cs="Times New Roman"/>
          <w:color w:val="000000"/>
          <w:sz w:val="18"/>
          <w:szCs w:val="18"/>
          <w:lang w:val="en-BE" w:eastAsia="en-BE"/>
        </w:rPr>
        <w:t xml:space="preserve"> in </w:t>
      </w:r>
      <w:proofErr w:type="spellStart"/>
      <w:r w:rsidRPr="00CD5C04">
        <w:rPr>
          <w:rFonts w:ascii="Source Sans Pro Light" w:eastAsia="Times New Roman" w:hAnsi="Source Sans Pro Light" w:cs="Times New Roman"/>
          <w:color w:val="000000"/>
          <w:sz w:val="18"/>
          <w:szCs w:val="18"/>
          <w:lang w:val="en-BE" w:eastAsia="en-BE"/>
        </w:rPr>
        <w:t>onze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juridische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documenten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adviezen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Deze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intellectuele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eigendomsrechten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behoren</w:t>
      </w:r>
      <w:proofErr w:type="spellEnd"/>
      <w:r w:rsidRPr="00CD5C04">
        <w:rPr>
          <w:rFonts w:ascii="Source Sans Pro Light" w:eastAsia="Times New Roman" w:hAnsi="Source Sans Pro Light" w:cs="Times New Roman"/>
          <w:color w:val="000000"/>
          <w:sz w:val="18"/>
          <w:szCs w:val="18"/>
          <w:lang w:val="en-BE" w:eastAsia="en-BE"/>
        </w:rPr>
        <w:t xml:space="preserve"> toe </w:t>
      </w:r>
      <w:proofErr w:type="spellStart"/>
      <w:r w:rsidRPr="00CD5C04">
        <w:rPr>
          <w:rFonts w:ascii="Source Sans Pro Light" w:eastAsia="Times New Roman" w:hAnsi="Source Sans Pro Light" w:cs="Times New Roman"/>
          <w:color w:val="000000"/>
          <w:sz w:val="18"/>
          <w:szCs w:val="18"/>
          <w:lang w:val="en-BE" w:eastAsia="en-BE"/>
        </w:rPr>
        <w:t>aan</w:t>
      </w:r>
      <w:proofErr w:type="spellEnd"/>
      <w:r w:rsidR="00E67940" w:rsidRPr="00E67940">
        <w:rPr>
          <w:rFonts w:ascii="Source Sans Pro Light" w:eastAsia="Times New Roman" w:hAnsi="Source Sans Pro Light" w:cs="Times New Roman"/>
          <w:color w:val="000000"/>
          <w:sz w:val="18"/>
          <w:szCs w:val="18"/>
          <w:lang w:eastAsia="en-BE"/>
        </w:rPr>
        <w:t xml:space="preserve"> </w:t>
      </w:r>
      <w:r w:rsidR="00E67940">
        <w:rPr>
          <w:rFonts w:ascii="Source Sans Pro Light" w:eastAsia="Times New Roman" w:hAnsi="Source Sans Pro Light" w:cs="Times New Roman"/>
          <w:color w:val="000000"/>
          <w:sz w:val="18"/>
          <w:szCs w:val="18"/>
          <w:lang w:eastAsia="en-BE"/>
        </w:rPr>
        <w:t>en blijven dan ook altijd integraal eigendom van</w:t>
      </w:r>
      <w:r w:rsidRPr="00CD5C04">
        <w:rPr>
          <w:rFonts w:ascii="Source Sans Pro Light" w:eastAsia="Times New Roman" w:hAnsi="Source Sans Pro Light" w:cs="Times New Roman"/>
          <w:color w:val="000000"/>
          <w:sz w:val="18"/>
          <w:szCs w:val="18"/>
          <w:lang w:val="en-BE" w:eastAsia="en-BE"/>
        </w:rPr>
        <w:t> </w:t>
      </w:r>
      <w:r w:rsidR="00E67940" w:rsidRPr="00DB4D31">
        <w:rPr>
          <w:rFonts w:ascii="Source Sans Pro Light" w:eastAsia="Times New Roman" w:hAnsi="Source Sans Pro Light" w:cs="Times New Roman"/>
          <w:color w:val="000000"/>
          <w:sz w:val="18"/>
          <w:szCs w:val="18"/>
          <w:bdr w:val="none" w:sz="0" w:space="0" w:color="auto" w:frame="1"/>
          <w:lang w:eastAsia="en-BE"/>
        </w:rPr>
        <w:t>Lois Consulting BV en haar medewerkers</w:t>
      </w:r>
      <w:r w:rsidR="00E67940">
        <w:rPr>
          <w:rFonts w:ascii="Source Sans Pro Light" w:eastAsia="Times New Roman" w:hAnsi="Source Sans Pro Light" w:cs="Times New Roman"/>
          <w:i/>
          <w:iCs/>
          <w:color w:val="000000"/>
          <w:sz w:val="18"/>
          <w:szCs w:val="18"/>
          <w:bdr w:val="none" w:sz="0" w:space="0" w:color="auto" w:frame="1"/>
          <w:lang w:eastAsia="en-BE"/>
        </w:rPr>
        <w:t xml:space="preserve"> </w:t>
      </w:r>
      <w:r w:rsidR="00DB4D31">
        <w:rPr>
          <w:rFonts w:ascii="Source Sans Pro Light" w:eastAsia="Times New Roman" w:hAnsi="Source Sans Pro Light" w:cs="Times New Roman"/>
          <w:i/>
          <w:iCs/>
          <w:color w:val="000000"/>
          <w:sz w:val="18"/>
          <w:szCs w:val="18"/>
          <w:bdr w:val="none" w:sz="0" w:space="0" w:color="auto" w:frame="1"/>
          <w:lang w:eastAsia="en-BE"/>
        </w:rPr>
        <w:t xml:space="preserve">. </w:t>
      </w:r>
      <w:r w:rsidRPr="00CD5C04">
        <w:rPr>
          <w:rFonts w:ascii="Source Sans Pro Light" w:eastAsia="Times New Roman" w:hAnsi="Source Sans Pro Light" w:cs="Times New Roman"/>
          <w:color w:val="000000"/>
          <w:sz w:val="18"/>
          <w:szCs w:val="18"/>
          <w:lang w:val="en-BE" w:eastAsia="en-BE"/>
        </w:rPr>
        <w:t xml:space="preserve"> Als </w:t>
      </w:r>
      <w:proofErr w:type="spellStart"/>
      <w:r w:rsidRPr="00CD5C04">
        <w:rPr>
          <w:rFonts w:ascii="Source Sans Pro Light" w:eastAsia="Times New Roman" w:hAnsi="Source Sans Pro Light" w:cs="Times New Roman"/>
          <w:color w:val="000000"/>
          <w:sz w:val="18"/>
          <w:szCs w:val="18"/>
          <w:lang w:val="en-BE" w:eastAsia="en-BE"/>
        </w:rPr>
        <w:t>klant</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verkrijg</w:t>
      </w:r>
      <w:proofErr w:type="spellEnd"/>
      <w:r w:rsidRPr="00CD5C04">
        <w:rPr>
          <w:rFonts w:ascii="Source Sans Pro Light" w:eastAsia="Times New Roman" w:hAnsi="Source Sans Pro Light" w:cs="Times New Roman"/>
          <w:color w:val="000000"/>
          <w:sz w:val="18"/>
          <w:szCs w:val="18"/>
          <w:lang w:val="en-BE" w:eastAsia="en-BE"/>
        </w:rPr>
        <w:t xml:space="preserve"> je </w:t>
      </w:r>
      <w:proofErr w:type="spellStart"/>
      <w:r w:rsidRPr="00CD5C04">
        <w:rPr>
          <w:rFonts w:ascii="Source Sans Pro Light" w:eastAsia="Times New Roman" w:hAnsi="Source Sans Pro Light" w:cs="Times New Roman"/>
          <w:color w:val="000000"/>
          <w:sz w:val="18"/>
          <w:szCs w:val="18"/>
          <w:lang w:val="en-BE" w:eastAsia="en-BE"/>
        </w:rPr>
        <w:t>enkel</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beperkt</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recht</w:t>
      </w:r>
      <w:proofErr w:type="spellEnd"/>
      <w:r w:rsidRPr="00CD5C04">
        <w:rPr>
          <w:rFonts w:ascii="Source Sans Pro Light" w:eastAsia="Times New Roman" w:hAnsi="Source Sans Pro Light" w:cs="Times New Roman"/>
          <w:color w:val="000000"/>
          <w:sz w:val="18"/>
          <w:szCs w:val="18"/>
          <w:lang w:val="en-BE" w:eastAsia="en-BE"/>
        </w:rPr>
        <w:t xml:space="preserve"> van </w:t>
      </w:r>
      <w:proofErr w:type="spellStart"/>
      <w:r w:rsidRPr="00CD5C04">
        <w:rPr>
          <w:rFonts w:ascii="Source Sans Pro Light" w:eastAsia="Times New Roman" w:hAnsi="Source Sans Pro Light" w:cs="Times New Roman"/>
          <w:color w:val="000000"/>
          <w:sz w:val="18"/>
          <w:szCs w:val="18"/>
          <w:lang w:val="en-BE" w:eastAsia="en-BE"/>
        </w:rPr>
        <w:t>toegang</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gebruik</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weergave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dat</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overeenstemt</w:t>
      </w:r>
      <w:proofErr w:type="spellEnd"/>
      <w:r w:rsidRPr="00CD5C04">
        <w:rPr>
          <w:rFonts w:ascii="Source Sans Pro Light" w:eastAsia="Times New Roman" w:hAnsi="Source Sans Pro Light" w:cs="Times New Roman"/>
          <w:color w:val="000000"/>
          <w:sz w:val="18"/>
          <w:szCs w:val="18"/>
          <w:lang w:val="en-BE" w:eastAsia="en-BE"/>
        </w:rPr>
        <w:t xml:space="preserve"> met de door </w:t>
      </w:r>
      <w:proofErr w:type="spellStart"/>
      <w:r w:rsidRPr="00CD5C04">
        <w:rPr>
          <w:rFonts w:ascii="Source Sans Pro Light" w:eastAsia="Times New Roman" w:hAnsi="Source Sans Pro Light" w:cs="Times New Roman"/>
          <w:color w:val="000000"/>
          <w:sz w:val="18"/>
          <w:szCs w:val="18"/>
          <w:lang w:val="en-BE" w:eastAsia="en-BE"/>
        </w:rPr>
        <w:t>jou</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vooraf</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geschetste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doeleinden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Deze</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rechten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worden</w:t>
      </w:r>
      <w:proofErr w:type="spellEnd"/>
      <w:r w:rsidRPr="00CD5C04">
        <w:rPr>
          <w:rFonts w:ascii="Source Sans Pro Light" w:eastAsia="Times New Roman" w:hAnsi="Source Sans Pro Light" w:cs="Times New Roman"/>
          <w:color w:val="000000"/>
          <w:sz w:val="18"/>
          <w:szCs w:val="18"/>
          <w:lang w:val="en-BE" w:eastAsia="en-BE"/>
        </w:rPr>
        <w:t xml:space="preserve"> je op </w:t>
      </w:r>
      <w:proofErr w:type="spellStart"/>
      <w:r w:rsidRPr="00CD5C04">
        <w:rPr>
          <w:rFonts w:ascii="Source Sans Pro Light" w:eastAsia="Times New Roman" w:hAnsi="Source Sans Pro Light" w:cs="Times New Roman"/>
          <w:color w:val="000000"/>
          <w:sz w:val="18"/>
          <w:szCs w:val="18"/>
          <w:lang w:val="en-BE" w:eastAsia="en-BE"/>
        </w:rPr>
        <w:t>een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niet-exclusieve</w:t>
      </w:r>
      <w:proofErr w:type="spellEnd"/>
      <w:r w:rsidRPr="00CD5C04">
        <w:rPr>
          <w:rFonts w:ascii="Source Sans Pro Light" w:eastAsia="Times New Roman" w:hAnsi="Source Sans Pro Light" w:cs="Times New Roman"/>
          <w:color w:val="000000"/>
          <w:sz w:val="18"/>
          <w:szCs w:val="18"/>
          <w:lang w:val="en-BE" w:eastAsia="en-BE"/>
        </w:rPr>
        <w:t xml:space="preserve"> basis </w:t>
      </w:r>
      <w:proofErr w:type="spellStart"/>
      <w:r w:rsidRPr="00CD5C04">
        <w:rPr>
          <w:rFonts w:ascii="Source Sans Pro Light" w:eastAsia="Times New Roman" w:hAnsi="Source Sans Pro Light" w:cs="Times New Roman"/>
          <w:color w:val="000000"/>
          <w:sz w:val="18"/>
          <w:szCs w:val="18"/>
          <w:lang w:val="en-BE" w:eastAsia="en-BE"/>
        </w:rPr>
        <w:t>toegekend</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en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zijn</w:t>
      </w:r>
      <w:proofErr w:type="spellEnd"/>
      <w:r w:rsidRPr="00CD5C04">
        <w:rPr>
          <w:rFonts w:ascii="Source Sans Pro Light" w:eastAsia="Times New Roman" w:hAnsi="Source Sans Pro Light" w:cs="Times New Roman"/>
          <w:color w:val="000000"/>
          <w:sz w:val="18"/>
          <w:szCs w:val="18"/>
          <w:lang w:val="en-BE" w:eastAsia="en-BE"/>
        </w:rPr>
        <w:t xml:space="preserve"> </w:t>
      </w:r>
      <w:proofErr w:type="spellStart"/>
      <w:r w:rsidRPr="00CD5C04">
        <w:rPr>
          <w:rFonts w:ascii="Source Sans Pro Light" w:eastAsia="Times New Roman" w:hAnsi="Source Sans Pro Light" w:cs="Times New Roman"/>
          <w:color w:val="000000"/>
          <w:sz w:val="18"/>
          <w:szCs w:val="18"/>
          <w:lang w:val="en-BE" w:eastAsia="en-BE"/>
        </w:rPr>
        <w:t>niet-overdraagbaar</w:t>
      </w:r>
      <w:proofErr w:type="spellEnd"/>
      <w:r w:rsidRPr="00CD5C04">
        <w:rPr>
          <w:rFonts w:ascii="Source Sans Pro Light" w:eastAsia="Times New Roman" w:hAnsi="Source Sans Pro Light" w:cs="Times New Roman"/>
          <w:color w:val="000000"/>
          <w:sz w:val="18"/>
          <w:szCs w:val="18"/>
          <w:lang w:val="en-BE" w:eastAsia="en-BE"/>
        </w:rPr>
        <w:t>.</w:t>
      </w:r>
    </w:p>
    <w:p w14:paraId="5A6D6246" w14:textId="592C0F92" w:rsidR="00E67940" w:rsidRPr="00BF23B7" w:rsidRDefault="00E67940" w:rsidP="00DB4D31">
      <w:pPr>
        <w:shd w:val="clear" w:color="auto" w:fill="FFFFFF"/>
        <w:spacing w:after="0" w:line="240" w:lineRule="auto"/>
        <w:jc w:val="both"/>
        <w:textAlignment w:val="baseline"/>
        <w:rPr>
          <w:rFonts w:ascii="Source Sans Pro Light" w:eastAsia="Times New Roman" w:hAnsi="Source Sans Pro Light" w:cs="Arial"/>
          <w:color w:val="1F2322"/>
          <w:spacing w:val="4"/>
          <w:sz w:val="18"/>
          <w:szCs w:val="18"/>
          <w:lang w:eastAsia="nl-BE"/>
        </w:rPr>
      </w:pPr>
      <w:r w:rsidRPr="00E67940">
        <w:rPr>
          <w:rFonts w:ascii="Source Sans Pro Light" w:eastAsia="Times New Roman" w:hAnsi="Source Sans Pro Light" w:cs="Times New Roman"/>
          <w:color w:val="000000"/>
          <w:sz w:val="18"/>
          <w:szCs w:val="18"/>
          <w:lang w:eastAsia="en-BE"/>
        </w:rPr>
        <w:t>Wi</w:t>
      </w:r>
      <w:r>
        <w:rPr>
          <w:rFonts w:ascii="Source Sans Pro Light" w:eastAsia="Times New Roman" w:hAnsi="Source Sans Pro Light" w:cs="Times New Roman"/>
          <w:color w:val="000000"/>
          <w:sz w:val="18"/>
          <w:szCs w:val="18"/>
          <w:lang w:eastAsia="en-BE"/>
        </w:rPr>
        <w:t xml:space="preserve">l je toch verder ? </w:t>
      </w:r>
      <w:r w:rsidR="00CD5C04" w:rsidRPr="00CD5C04">
        <w:rPr>
          <w:rFonts w:ascii="Source Sans Pro Light" w:eastAsia="Times New Roman" w:hAnsi="Source Sans Pro Light" w:cs="Times New Roman"/>
          <w:color w:val="000000"/>
          <w:sz w:val="18"/>
          <w:szCs w:val="18"/>
          <w:lang w:val="en-BE" w:eastAsia="en-BE"/>
        </w:rPr>
        <w:t xml:space="preserve">Je </w:t>
      </w:r>
      <w:r w:rsidRPr="00E67940">
        <w:rPr>
          <w:rFonts w:ascii="Source Sans Pro Light" w:eastAsia="Times New Roman" w:hAnsi="Source Sans Pro Light" w:cs="Times New Roman"/>
          <w:color w:val="000000"/>
          <w:sz w:val="18"/>
          <w:szCs w:val="18"/>
          <w:lang w:eastAsia="en-BE"/>
        </w:rPr>
        <w:t>ka</w:t>
      </w:r>
      <w:r>
        <w:rPr>
          <w:rFonts w:ascii="Source Sans Pro Light" w:eastAsia="Times New Roman" w:hAnsi="Source Sans Pro Light" w:cs="Times New Roman"/>
          <w:color w:val="000000"/>
          <w:sz w:val="18"/>
          <w:szCs w:val="18"/>
          <w:lang w:eastAsia="en-BE"/>
        </w:rPr>
        <w:t xml:space="preserve">n en mag </w:t>
      </w:r>
      <w:r w:rsidR="00CD5C04" w:rsidRPr="00CD5C04">
        <w:rPr>
          <w:rFonts w:ascii="Source Sans Pro Light" w:eastAsia="Times New Roman" w:hAnsi="Source Sans Pro Light" w:cs="Times New Roman"/>
          <w:color w:val="000000"/>
          <w:sz w:val="18"/>
          <w:szCs w:val="18"/>
          <w:lang w:val="en-BE" w:eastAsia="en-BE"/>
        </w:rPr>
        <w:t xml:space="preserve">de door </w:t>
      </w:r>
      <w:proofErr w:type="spellStart"/>
      <w:r w:rsidR="00CD5C04" w:rsidRPr="00CD5C04">
        <w:rPr>
          <w:rFonts w:ascii="Source Sans Pro Light" w:eastAsia="Times New Roman" w:hAnsi="Source Sans Pro Light" w:cs="Times New Roman"/>
          <w:color w:val="000000"/>
          <w:sz w:val="18"/>
          <w:szCs w:val="18"/>
          <w:lang w:val="en-BE" w:eastAsia="en-BE"/>
        </w:rPr>
        <w:t>ons</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ontwikkelde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en</w:t>
      </w:r>
      <w:proofErr w:type="spellEnd"/>
      <w:r w:rsidR="00CD5C04" w:rsidRPr="00CD5C04">
        <w:rPr>
          <w:rFonts w:ascii="Source Sans Pro Light" w:eastAsia="Times New Roman" w:hAnsi="Source Sans Pro Light" w:cs="Times New Roman"/>
          <w:color w:val="000000"/>
          <w:sz w:val="18"/>
          <w:szCs w:val="18"/>
          <w:lang w:val="en-BE" w:eastAsia="en-BE"/>
        </w:rPr>
        <w:t xml:space="preserve">/of </w:t>
      </w:r>
      <w:proofErr w:type="spellStart"/>
      <w:r w:rsidR="00CD5C04" w:rsidRPr="00CD5C04">
        <w:rPr>
          <w:rFonts w:ascii="Source Sans Pro Light" w:eastAsia="Times New Roman" w:hAnsi="Source Sans Pro Light" w:cs="Times New Roman"/>
          <w:color w:val="000000"/>
          <w:sz w:val="18"/>
          <w:szCs w:val="18"/>
          <w:lang w:val="en-BE" w:eastAsia="en-BE"/>
        </w:rPr>
        <w:t>terbeschikkinggestelde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materialen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enkel</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gebruiken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voor</w:t>
      </w:r>
      <w:proofErr w:type="spellEnd"/>
      <w:r w:rsidR="00CD5C04" w:rsidRPr="00CD5C04">
        <w:rPr>
          <w:rFonts w:ascii="Source Sans Pro Light" w:eastAsia="Times New Roman" w:hAnsi="Source Sans Pro Light" w:cs="Times New Roman"/>
          <w:color w:val="000000"/>
          <w:sz w:val="18"/>
          <w:szCs w:val="18"/>
          <w:lang w:val="en-BE" w:eastAsia="en-BE"/>
        </w:rPr>
        <w:t xml:space="preserve"> de </w:t>
      </w:r>
      <w:proofErr w:type="spellStart"/>
      <w:r w:rsidR="00CD5C04" w:rsidRPr="00CD5C04">
        <w:rPr>
          <w:rFonts w:ascii="Source Sans Pro Light" w:eastAsia="Times New Roman" w:hAnsi="Source Sans Pro Light" w:cs="Times New Roman"/>
          <w:color w:val="000000"/>
          <w:sz w:val="18"/>
          <w:szCs w:val="18"/>
          <w:lang w:val="en-BE" w:eastAsia="en-BE"/>
        </w:rPr>
        <w:t>vooraf</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gecommuniceerde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doeleinde</w:t>
      </w:r>
      <w:proofErr w:type="spellEnd"/>
      <w:r w:rsidRPr="00E67940">
        <w:rPr>
          <w:rFonts w:ascii="Source Sans Pro Light" w:eastAsia="Times New Roman" w:hAnsi="Source Sans Pro Light" w:cs="Times New Roman"/>
          <w:color w:val="000000"/>
          <w:sz w:val="18"/>
          <w:szCs w:val="18"/>
          <w:lang w:eastAsia="en-BE"/>
        </w:rPr>
        <w:t>n</w:t>
      </w:r>
      <w:r>
        <w:rPr>
          <w:rFonts w:ascii="Source Sans Pro Light" w:eastAsia="Times New Roman" w:hAnsi="Source Sans Pro Light" w:cs="Times New Roman"/>
          <w:color w:val="000000"/>
          <w:sz w:val="18"/>
          <w:szCs w:val="18"/>
          <w:lang w:eastAsia="en-BE"/>
        </w:rPr>
        <w:t xml:space="preserve">. </w:t>
      </w:r>
      <w:r w:rsidRPr="00E67940">
        <w:rPr>
          <w:rFonts w:ascii="Source Sans Pro Light" w:eastAsia="Times New Roman" w:hAnsi="Source Sans Pro Light" w:cs="Times New Roman"/>
          <w:color w:val="000000"/>
          <w:sz w:val="18"/>
          <w:szCs w:val="18"/>
          <w:lang w:eastAsia="en-BE"/>
        </w:rPr>
        <w:t>Do</w:t>
      </w:r>
      <w:r>
        <w:rPr>
          <w:rFonts w:ascii="Source Sans Pro Light" w:eastAsia="Times New Roman" w:hAnsi="Source Sans Pro Light" w:cs="Times New Roman"/>
          <w:color w:val="000000"/>
          <w:sz w:val="18"/>
          <w:szCs w:val="18"/>
          <w:lang w:eastAsia="en-BE"/>
        </w:rPr>
        <w:t xml:space="preserve">e je dit zonder toestemming of stemt het gebruik ervan niet overeen met het beoogde doel, zal hiervoor een facturatie volgen voor een bedrag gelijk aan de </w:t>
      </w:r>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gehanteerde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standaardtarie</w:t>
      </w:r>
      <w:proofErr w:type="spellEnd"/>
      <w:r w:rsidRPr="00E67940">
        <w:rPr>
          <w:rFonts w:ascii="Source Sans Pro Light" w:eastAsia="Times New Roman" w:hAnsi="Source Sans Pro Light" w:cs="Times New Roman"/>
          <w:color w:val="000000"/>
          <w:sz w:val="18"/>
          <w:szCs w:val="18"/>
          <w:lang w:eastAsia="en-BE"/>
        </w:rPr>
        <w:t>ve</w:t>
      </w:r>
      <w:r>
        <w:rPr>
          <w:rFonts w:ascii="Source Sans Pro Light" w:eastAsia="Times New Roman" w:hAnsi="Source Sans Pro Light" w:cs="Times New Roman"/>
          <w:color w:val="000000"/>
          <w:sz w:val="18"/>
          <w:szCs w:val="18"/>
          <w:lang w:eastAsia="en-BE"/>
        </w:rPr>
        <w:t xml:space="preserve">n, </w:t>
      </w:r>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vermeerderd</w:t>
      </w:r>
      <w:proofErr w:type="spellEnd"/>
      <w:r w:rsidR="00CD5C04" w:rsidRPr="00CD5C04">
        <w:rPr>
          <w:rFonts w:ascii="Source Sans Pro Light" w:eastAsia="Times New Roman" w:hAnsi="Source Sans Pro Light" w:cs="Times New Roman"/>
          <w:color w:val="000000"/>
          <w:sz w:val="18"/>
          <w:szCs w:val="18"/>
          <w:lang w:val="en-BE" w:eastAsia="en-BE"/>
        </w:rPr>
        <w:t xml:space="preserve"> met </w:t>
      </w:r>
      <w:proofErr w:type="spellStart"/>
      <w:r w:rsidR="00CD5C04" w:rsidRPr="00CD5C04">
        <w:rPr>
          <w:rFonts w:ascii="Source Sans Pro Light" w:eastAsia="Times New Roman" w:hAnsi="Source Sans Pro Light" w:cs="Times New Roman"/>
          <w:color w:val="000000"/>
          <w:sz w:val="18"/>
          <w:szCs w:val="18"/>
          <w:lang w:val="en-BE" w:eastAsia="en-BE"/>
        </w:rPr>
        <w:t>een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toeslag</w:t>
      </w:r>
      <w:proofErr w:type="spellEnd"/>
      <w:r w:rsidR="00CD5C04" w:rsidRPr="00CD5C04">
        <w:rPr>
          <w:rFonts w:ascii="Source Sans Pro Light" w:eastAsia="Times New Roman" w:hAnsi="Source Sans Pro Light" w:cs="Times New Roman"/>
          <w:color w:val="000000"/>
          <w:sz w:val="18"/>
          <w:szCs w:val="18"/>
          <w:lang w:val="en-BE" w:eastAsia="en-BE"/>
        </w:rPr>
        <w:t xml:space="preserve"> van 50%, </w:t>
      </w:r>
      <w:proofErr w:type="spellStart"/>
      <w:r w:rsidR="00CD5C04" w:rsidRPr="00CD5C04">
        <w:rPr>
          <w:rFonts w:ascii="Source Sans Pro Light" w:eastAsia="Times New Roman" w:hAnsi="Source Sans Pro Light" w:cs="Times New Roman"/>
          <w:color w:val="000000"/>
          <w:sz w:val="18"/>
          <w:szCs w:val="18"/>
          <w:lang w:val="en-BE" w:eastAsia="en-BE"/>
        </w:rPr>
        <w:t>voor</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iedere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vastgestelde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schending</w:t>
      </w:r>
      <w:proofErr w:type="spellEnd"/>
      <w:r w:rsidR="00CD5C04" w:rsidRPr="00CD5C04">
        <w:rPr>
          <w:rFonts w:ascii="Source Sans Pro Light" w:eastAsia="Times New Roman" w:hAnsi="Source Sans Pro Light" w:cs="Times New Roman"/>
          <w:color w:val="000000"/>
          <w:sz w:val="18"/>
          <w:szCs w:val="18"/>
          <w:lang w:val="en-BE" w:eastAsia="en-BE"/>
        </w:rPr>
        <w:t xml:space="preserve"> apart. De </w:t>
      </w:r>
      <w:proofErr w:type="spellStart"/>
      <w:r w:rsidR="00CD5C04" w:rsidRPr="00CD5C04">
        <w:rPr>
          <w:rFonts w:ascii="Source Sans Pro Light" w:eastAsia="Times New Roman" w:hAnsi="Source Sans Pro Light" w:cs="Times New Roman"/>
          <w:color w:val="000000"/>
          <w:sz w:val="18"/>
          <w:szCs w:val="18"/>
          <w:lang w:val="en-BE" w:eastAsia="en-BE"/>
        </w:rPr>
        <w:t>opdrachtgever</w:t>
      </w:r>
      <w:proofErr w:type="spellEnd"/>
      <w:r w:rsidR="00CD5C04" w:rsidRPr="00CD5C04">
        <w:rPr>
          <w:rFonts w:ascii="Source Sans Pro Light" w:eastAsia="Times New Roman" w:hAnsi="Source Sans Pro Light" w:cs="Times New Roman"/>
          <w:color w:val="000000"/>
          <w:sz w:val="18"/>
          <w:szCs w:val="18"/>
          <w:lang w:val="en-BE" w:eastAsia="en-BE"/>
        </w:rPr>
        <w:t xml:space="preserve"> is </w:t>
      </w:r>
      <w:proofErr w:type="spellStart"/>
      <w:r w:rsidR="00CD5C04" w:rsidRPr="00CD5C04">
        <w:rPr>
          <w:rFonts w:ascii="Source Sans Pro Light" w:eastAsia="Times New Roman" w:hAnsi="Source Sans Pro Light" w:cs="Times New Roman"/>
          <w:color w:val="000000"/>
          <w:sz w:val="18"/>
          <w:szCs w:val="18"/>
          <w:lang w:val="en-BE" w:eastAsia="en-BE"/>
        </w:rPr>
        <w:t>eveneens</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verantwoordelijk</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voor</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ieder</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vastgesteld</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ongeautoriseerd</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gebruik</w:t>
      </w:r>
      <w:proofErr w:type="spellEnd"/>
      <w:r w:rsidR="00CD5C04" w:rsidRPr="00CD5C04">
        <w:rPr>
          <w:rFonts w:ascii="Source Sans Pro Light" w:eastAsia="Times New Roman" w:hAnsi="Source Sans Pro Light" w:cs="Times New Roman"/>
          <w:color w:val="000000"/>
          <w:sz w:val="18"/>
          <w:szCs w:val="18"/>
          <w:lang w:val="en-BE" w:eastAsia="en-BE"/>
        </w:rPr>
        <w:t xml:space="preserve"> door </w:t>
      </w:r>
      <w:proofErr w:type="spellStart"/>
      <w:r w:rsidR="00CD5C04" w:rsidRPr="00CD5C04">
        <w:rPr>
          <w:rFonts w:ascii="Source Sans Pro Light" w:eastAsia="Times New Roman" w:hAnsi="Source Sans Pro Light" w:cs="Times New Roman"/>
          <w:color w:val="000000"/>
          <w:sz w:val="18"/>
          <w:szCs w:val="18"/>
          <w:lang w:val="en-BE" w:eastAsia="en-BE"/>
        </w:rPr>
        <w:t>derden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Indien</w:t>
      </w:r>
      <w:proofErr w:type="spellEnd"/>
      <w:r w:rsidR="00CD5C04" w:rsidRPr="00CD5C04">
        <w:rPr>
          <w:rFonts w:ascii="Source Sans Pro Light" w:eastAsia="Times New Roman" w:hAnsi="Source Sans Pro Light" w:cs="Times New Roman"/>
          <w:color w:val="000000"/>
          <w:sz w:val="18"/>
          <w:szCs w:val="18"/>
          <w:lang w:val="en-BE" w:eastAsia="en-BE"/>
        </w:rPr>
        <w:t xml:space="preserve"> er </w:t>
      </w:r>
      <w:proofErr w:type="spellStart"/>
      <w:r w:rsidR="00CD5C04" w:rsidRPr="00CD5C04">
        <w:rPr>
          <w:rFonts w:ascii="Source Sans Pro Light" w:eastAsia="Times New Roman" w:hAnsi="Source Sans Pro Light" w:cs="Times New Roman"/>
          <w:color w:val="000000"/>
          <w:sz w:val="18"/>
          <w:szCs w:val="18"/>
          <w:lang w:val="en-BE" w:eastAsia="en-BE"/>
        </w:rPr>
        <w:t>vragen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resten</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omtrent</w:t>
      </w:r>
      <w:proofErr w:type="spellEnd"/>
      <w:r w:rsidR="00CD5C04" w:rsidRPr="00CD5C04">
        <w:rPr>
          <w:rFonts w:ascii="Source Sans Pro Light" w:eastAsia="Times New Roman" w:hAnsi="Source Sans Pro Light" w:cs="Times New Roman"/>
          <w:color w:val="000000"/>
          <w:sz w:val="18"/>
          <w:szCs w:val="18"/>
          <w:lang w:val="en-BE" w:eastAsia="en-BE"/>
        </w:rPr>
        <w:t xml:space="preserve"> het al dan </w:t>
      </w:r>
      <w:proofErr w:type="spellStart"/>
      <w:r w:rsidR="00CD5C04" w:rsidRPr="00CD5C04">
        <w:rPr>
          <w:rFonts w:ascii="Source Sans Pro Light" w:eastAsia="Times New Roman" w:hAnsi="Source Sans Pro Light" w:cs="Times New Roman"/>
          <w:color w:val="000000"/>
          <w:sz w:val="18"/>
          <w:szCs w:val="18"/>
          <w:lang w:val="en-BE" w:eastAsia="en-BE"/>
        </w:rPr>
        <w:t>niet</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geautoriseerd</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gebruik</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aarzel</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absoluut</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niet</w:t>
      </w:r>
      <w:proofErr w:type="spellEnd"/>
      <w:r w:rsidR="00CD5C04" w:rsidRPr="00CD5C04">
        <w:rPr>
          <w:rFonts w:ascii="Source Sans Pro Light" w:eastAsia="Times New Roman" w:hAnsi="Source Sans Pro Light" w:cs="Times New Roman"/>
          <w:color w:val="000000"/>
          <w:sz w:val="18"/>
          <w:szCs w:val="18"/>
          <w:lang w:val="en-BE" w:eastAsia="en-BE"/>
        </w:rPr>
        <w:t xml:space="preserve"> om </w:t>
      </w:r>
      <w:proofErr w:type="spellStart"/>
      <w:r w:rsidR="00CD5C04" w:rsidRPr="00CD5C04">
        <w:rPr>
          <w:rFonts w:ascii="Source Sans Pro Light" w:eastAsia="Times New Roman" w:hAnsi="Source Sans Pro Light" w:cs="Times New Roman"/>
          <w:color w:val="000000"/>
          <w:sz w:val="18"/>
          <w:szCs w:val="18"/>
          <w:lang w:val="en-BE" w:eastAsia="en-BE"/>
        </w:rPr>
        <w:t>ons</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te</w:t>
      </w:r>
      <w:proofErr w:type="spellEnd"/>
      <w:r w:rsidR="00CD5C04" w:rsidRPr="00CD5C04">
        <w:rPr>
          <w:rFonts w:ascii="Source Sans Pro Light" w:eastAsia="Times New Roman" w:hAnsi="Source Sans Pro Light" w:cs="Times New Roman"/>
          <w:color w:val="000000"/>
          <w:sz w:val="18"/>
          <w:szCs w:val="18"/>
          <w:lang w:val="en-BE" w:eastAsia="en-BE"/>
        </w:rPr>
        <w:t xml:space="preserve"> </w:t>
      </w:r>
      <w:proofErr w:type="spellStart"/>
      <w:r w:rsidR="00CD5C04" w:rsidRPr="00CD5C04">
        <w:rPr>
          <w:rFonts w:ascii="Source Sans Pro Light" w:eastAsia="Times New Roman" w:hAnsi="Source Sans Pro Light" w:cs="Times New Roman"/>
          <w:color w:val="000000"/>
          <w:sz w:val="18"/>
          <w:szCs w:val="18"/>
          <w:lang w:val="en-BE" w:eastAsia="en-BE"/>
        </w:rPr>
        <w:t>contacteren</w:t>
      </w:r>
      <w:proofErr w:type="spellEnd"/>
      <w:r w:rsidRPr="00E67940">
        <w:rPr>
          <w:rFonts w:ascii="Source Sans Pro Light" w:eastAsia="Times New Roman" w:hAnsi="Source Sans Pro Light" w:cs="Times New Roman"/>
          <w:color w:val="000000"/>
          <w:sz w:val="18"/>
          <w:szCs w:val="18"/>
          <w:lang w:eastAsia="en-BE"/>
        </w:rPr>
        <w:t xml:space="preserve"> </w:t>
      </w:r>
      <w:r>
        <w:rPr>
          <w:rFonts w:ascii="Source Sans Pro Light" w:eastAsia="Times New Roman" w:hAnsi="Source Sans Pro Light" w:cs="Times New Roman"/>
          <w:color w:val="000000"/>
          <w:sz w:val="18"/>
          <w:szCs w:val="18"/>
          <w:lang w:eastAsia="en-BE"/>
        </w:rPr>
        <w:t>(</w:t>
      </w:r>
      <w:hyperlink r:id="rId7" w:history="1">
        <w:r w:rsidRPr="00EF5FDE">
          <w:rPr>
            <w:rStyle w:val="Hyperlink"/>
            <w:rFonts w:ascii="Source Sans Pro Light" w:eastAsia="Times New Roman" w:hAnsi="Source Sans Pro Light" w:cs="Times New Roman"/>
            <w:sz w:val="18"/>
            <w:szCs w:val="18"/>
            <w:lang w:eastAsia="en-BE"/>
          </w:rPr>
          <w:t>hello@compliancecockpit.be</w:t>
        </w:r>
      </w:hyperlink>
      <w:r>
        <w:rPr>
          <w:rFonts w:ascii="Source Sans Pro Light" w:eastAsia="Times New Roman" w:hAnsi="Source Sans Pro Light" w:cs="Times New Roman"/>
          <w:color w:val="000000"/>
          <w:sz w:val="18"/>
          <w:szCs w:val="18"/>
          <w:lang w:eastAsia="en-BE"/>
        </w:rPr>
        <w:t xml:space="preserve">). </w:t>
      </w:r>
    </w:p>
    <w:p w14:paraId="76B367C2" w14:textId="77777777" w:rsidR="00E67940" w:rsidRDefault="00E67940"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p>
    <w:p w14:paraId="70A1E9FC" w14:textId="77777777" w:rsidR="00E67940" w:rsidRPr="00E67940" w:rsidRDefault="00E67940" w:rsidP="00E67940">
      <w:pPr>
        <w:spacing w:before="100" w:beforeAutospacing="1" w:after="100" w:afterAutospacing="1" w:line="240" w:lineRule="auto"/>
        <w:rPr>
          <w:rFonts w:ascii="Source Sans Pro Light" w:eastAsia="Times New Roman" w:hAnsi="Source Sans Pro Light" w:cs="Arial"/>
          <w:b/>
          <w:bCs/>
          <w:color w:val="1F2322"/>
          <w:spacing w:val="4"/>
          <w:sz w:val="18"/>
          <w:szCs w:val="18"/>
          <w:lang w:eastAsia="nl-BE"/>
        </w:rPr>
      </w:pPr>
      <w:r w:rsidRPr="00E67940">
        <w:rPr>
          <w:rFonts w:ascii="Source Sans Pro Light" w:eastAsia="Times New Roman" w:hAnsi="Source Sans Pro Light" w:cs="Arial"/>
          <w:b/>
          <w:bCs/>
          <w:color w:val="1F2322"/>
          <w:spacing w:val="4"/>
          <w:sz w:val="18"/>
          <w:szCs w:val="18"/>
          <w:lang w:eastAsia="nl-BE"/>
        </w:rPr>
        <w:t>Onze prijzen en betaling</w:t>
      </w:r>
    </w:p>
    <w:p w14:paraId="2A91A08B" w14:textId="73D94110"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Alle facturen van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worden door de klant binnen de 14 dagen na factuurdatum betaald. Bij gebrek aan betaling binnen deze termijn, heeft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het recht de factuur in te vorderen via de gerechtelijke weg.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hoeft geen voorafgaande ingebrekestelling te versturen, en alle bijkomende kosten en lasten (denk aan verwijlinteresten, rechtsplegingsvergoedingen en schadevergoedingen) vallen automatisch ten laste van de klant.</w:t>
      </w:r>
    </w:p>
    <w:p w14:paraId="2FC8CD23" w14:textId="42C98C87"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Mocht je een factuur hebben ontvangen die niet strookt met jouw verwachtingen, kun je deze factuur protesteren door deze aangetekend en vergezeld van een schriftelijke motivatie terug te sturen. Zorg er wel voor dat je dit binnen de </w:t>
      </w:r>
      <w:r w:rsidR="00E67940">
        <w:rPr>
          <w:rFonts w:ascii="Source Sans Pro Light" w:eastAsia="Times New Roman" w:hAnsi="Source Sans Pro Light" w:cs="Arial"/>
          <w:color w:val="1F2322"/>
          <w:spacing w:val="4"/>
          <w:sz w:val="18"/>
          <w:szCs w:val="18"/>
          <w:lang w:eastAsia="nl-BE"/>
        </w:rPr>
        <w:t xml:space="preserve">14 </w:t>
      </w:r>
      <w:r w:rsidRPr="00BF23B7">
        <w:rPr>
          <w:rFonts w:ascii="Source Sans Pro Light" w:eastAsia="Times New Roman" w:hAnsi="Source Sans Pro Light" w:cs="Arial"/>
          <w:color w:val="1F2322"/>
          <w:spacing w:val="4"/>
          <w:sz w:val="18"/>
          <w:szCs w:val="18"/>
          <w:lang w:eastAsia="nl-BE"/>
        </w:rPr>
        <w:t>dagen na factuurdatum doet</w:t>
      </w:r>
      <w:r w:rsidR="00492AC5" w:rsidRPr="00BF23B7">
        <w:rPr>
          <w:rFonts w:ascii="Source Sans Pro Light" w:eastAsia="Times New Roman" w:hAnsi="Source Sans Pro Light" w:cs="Arial"/>
          <w:color w:val="1F2322"/>
          <w:spacing w:val="4"/>
          <w:sz w:val="18"/>
          <w:szCs w:val="18"/>
          <w:lang w:eastAsia="nl-BE"/>
        </w:rPr>
        <w:t>.</w:t>
      </w:r>
    </w:p>
    <w:p w14:paraId="56976E25" w14:textId="564ECFC6" w:rsidR="000233AB" w:rsidRPr="00BF23B7" w:rsidRDefault="00BF23B7"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Lois Consulting BV</w:t>
      </w:r>
      <w:r w:rsidR="000233AB" w:rsidRPr="00BF23B7">
        <w:rPr>
          <w:rFonts w:ascii="Source Sans Pro Light" w:eastAsia="Times New Roman" w:hAnsi="Source Sans Pro Light" w:cs="Arial"/>
          <w:color w:val="1F2322"/>
          <w:spacing w:val="4"/>
          <w:sz w:val="18"/>
          <w:szCs w:val="18"/>
          <w:lang w:eastAsia="nl-BE"/>
        </w:rPr>
        <w:t xml:space="preserve"> neemt haar verantwoordelijkheid. Ze aanvaardt haar aansprakelijkheid voor elke haar toerekenbare zware of vaak voorkomende lichte fout die zich heeft voorgedaan bij de uitvoering van betaalde opdrachten.</w:t>
      </w:r>
    </w:p>
    <w:p w14:paraId="0A69700A" w14:textId="208E5163"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Mochten we er niet in slagen onze fout recht te zetten aanvaarden wij onze aansprakelijkheid voor de schade die een direct gevolg is van deze fout. Uiteraard kan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echter niet aansprakelijk worden gesteld voor enige niet direchte schade zoals bijvoorbeeld gevolgschade, winstderving of verhoging van algemene kosten (deze opsomming is uiteraard niet limitatief).</w:t>
      </w:r>
    </w:p>
    <w:p w14:paraId="09FBE702" w14:textId="1ACB610E"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De schade waarvoor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aansprakelijk kan worden gesteld kan nooit groter zijn dan:</w:t>
      </w:r>
    </w:p>
    <w:p w14:paraId="1FD9F41F" w14:textId="77777777" w:rsidR="000233AB" w:rsidRPr="00BF23B7" w:rsidRDefault="000233AB" w:rsidP="00E67940">
      <w:pPr>
        <w:numPr>
          <w:ilvl w:val="0"/>
          <w:numId w:val="2"/>
        </w:numPr>
        <w:spacing w:before="100" w:beforeAutospacing="1" w:after="100" w:afterAutospacing="1" w:line="240" w:lineRule="auto"/>
        <w:ind w:left="1305"/>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Het totale gefactureerde bedrag excl. BTW</w:t>
      </w:r>
    </w:p>
    <w:p w14:paraId="07770C2D" w14:textId="30A3B029" w:rsidR="000233AB" w:rsidRPr="00BF23B7" w:rsidRDefault="000233AB" w:rsidP="00E67940">
      <w:pPr>
        <w:numPr>
          <w:ilvl w:val="0"/>
          <w:numId w:val="2"/>
        </w:numPr>
        <w:spacing w:before="100" w:beforeAutospacing="1" w:after="100" w:afterAutospacing="1" w:line="240" w:lineRule="auto"/>
        <w:ind w:left="1305"/>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Het bedrag waarvoor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is verzekerd in haar polis beroepsaansprakelijkheid</w:t>
      </w:r>
    </w:p>
    <w:p w14:paraId="11300F7B" w14:textId="4AF58F8D" w:rsidR="00E67940" w:rsidRPr="00E67940" w:rsidRDefault="00E67940" w:rsidP="00E67940">
      <w:pPr>
        <w:spacing w:before="100" w:beforeAutospacing="1" w:after="100" w:afterAutospacing="1" w:line="240" w:lineRule="auto"/>
        <w:rPr>
          <w:rFonts w:ascii="Source Sans Pro Light" w:eastAsia="Times New Roman" w:hAnsi="Source Sans Pro Light" w:cs="Arial"/>
          <w:b/>
          <w:bCs/>
          <w:color w:val="1F2322"/>
          <w:spacing w:val="4"/>
          <w:sz w:val="18"/>
          <w:szCs w:val="18"/>
          <w:lang w:eastAsia="nl-BE"/>
        </w:rPr>
      </w:pPr>
      <w:r w:rsidRPr="00E67940">
        <w:rPr>
          <w:rFonts w:ascii="Source Sans Pro Light" w:eastAsia="Times New Roman" w:hAnsi="Source Sans Pro Light" w:cs="Arial"/>
          <w:b/>
          <w:bCs/>
          <w:color w:val="1F2322"/>
          <w:spacing w:val="4"/>
          <w:sz w:val="18"/>
          <w:szCs w:val="18"/>
          <w:lang w:eastAsia="nl-BE"/>
        </w:rPr>
        <w:t>Zo regelen we onze aansprakelijkheid</w:t>
      </w:r>
    </w:p>
    <w:p w14:paraId="7D1AD5B0" w14:textId="4920FA53"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Gezien wij onze verantwoordelijkheid niet ontlopen, verwachten wij van onze klanten hetzelfde. Als klant van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neem je steeds de nodige maatregelen om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te vrijwaren van schade die te wijten valt aan een eigen tekortkoming.</w:t>
      </w:r>
    </w:p>
    <w:p w14:paraId="0984BBC0" w14:textId="76FCC9E3" w:rsidR="000233AB"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Uiteraard kan overmacht nooit worden uitgesloten. Noch voor de klant, noch voor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zelf. Dit betekent dat wanneer zich een externe oorzaak voordoet waardoor de verdere uitvoering van het contract tijdelijk onmogelijk wordt voor één van de partijen, de overeenkomst kan worden opgeschort voor een periode van maximum 90 dagen. Indien de overmacht na deze periode nog steeds bestaat, kan de overeenkomst definitief worden opgezegd.</w:t>
      </w:r>
      <w:r w:rsidR="00492AC5" w:rsidRPr="00BF23B7">
        <w:rPr>
          <w:rFonts w:ascii="Source Sans Pro Light" w:eastAsia="Times New Roman" w:hAnsi="Source Sans Pro Light" w:cs="Arial"/>
          <w:color w:val="1F2322"/>
          <w:spacing w:val="4"/>
          <w:sz w:val="18"/>
          <w:szCs w:val="18"/>
          <w:lang w:eastAsia="nl-BE"/>
        </w:rPr>
        <w:br/>
        <w:t xml:space="preserve">Wanneer zich dergelijke omstandigheid voordoet, dient de partij die verhinderd is de andere partij schriftelijk te </w:t>
      </w:r>
      <w:r w:rsidR="00492AC5" w:rsidRPr="00BF23B7">
        <w:rPr>
          <w:rFonts w:ascii="Source Sans Pro Light" w:eastAsia="Times New Roman" w:hAnsi="Source Sans Pro Light" w:cs="Arial"/>
          <w:color w:val="1F2322"/>
          <w:spacing w:val="4"/>
          <w:sz w:val="18"/>
          <w:szCs w:val="18"/>
          <w:lang w:eastAsia="nl-BE"/>
        </w:rPr>
        <w:lastRenderedPageBreak/>
        <w:t xml:space="preserve">informeren omtrent de aard van de overmacht en dit binnen de 14 dagen na de eerste dag waarop de overmacht is vastgesteld. </w:t>
      </w:r>
    </w:p>
    <w:p w14:paraId="41EC9C49" w14:textId="52659801" w:rsidR="00CD5C04" w:rsidRPr="00E67940" w:rsidRDefault="000A6895" w:rsidP="00E67940">
      <w:pPr>
        <w:spacing w:before="100" w:beforeAutospacing="1" w:after="100" w:afterAutospacing="1" w:line="240" w:lineRule="auto"/>
        <w:rPr>
          <w:rFonts w:ascii="Source Sans Pro Light" w:eastAsia="Times New Roman" w:hAnsi="Source Sans Pro Light" w:cs="Arial"/>
          <w:b/>
          <w:bCs/>
          <w:color w:val="1F2322"/>
          <w:spacing w:val="4"/>
          <w:sz w:val="18"/>
          <w:szCs w:val="18"/>
          <w:lang w:eastAsia="nl-BE"/>
        </w:rPr>
      </w:pPr>
      <w:r w:rsidRPr="00E67940">
        <w:rPr>
          <w:rFonts w:ascii="Source Sans Pro Light" w:eastAsia="Times New Roman" w:hAnsi="Source Sans Pro Light" w:cs="Arial"/>
          <w:b/>
          <w:bCs/>
          <w:color w:val="1F2322"/>
          <w:spacing w:val="4"/>
          <w:sz w:val="18"/>
          <w:szCs w:val="18"/>
          <w:lang w:eastAsia="nl-BE"/>
        </w:rPr>
        <w:t xml:space="preserve">Onze eigen privacy vinden we belangrijk – dus ook die van u. </w:t>
      </w:r>
    </w:p>
    <w:p w14:paraId="141CA87C" w14:textId="77777777" w:rsidR="00CD5C04" w:rsidRPr="00CD5C04" w:rsidRDefault="00CD5C04" w:rsidP="00DB4D31">
      <w:pPr>
        <w:pStyle w:val="NormalWeb"/>
        <w:spacing w:before="0" w:beforeAutospacing="0" w:after="0" w:afterAutospacing="0"/>
        <w:jc w:val="both"/>
        <w:textAlignment w:val="baseline"/>
        <w:rPr>
          <w:rFonts w:ascii="Source Sans Pro Light" w:hAnsi="Source Sans Pro Light"/>
          <w:color w:val="000000"/>
          <w:sz w:val="18"/>
          <w:szCs w:val="18"/>
        </w:rPr>
      </w:pPr>
      <w:r w:rsidRPr="00CD5C04">
        <w:rPr>
          <w:rFonts w:ascii="Source Sans Pro Light" w:hAnsi="Source Sans Pro Light"/>
          <w:color w:val="000000"/>
          <w:sz w:val="18"/>
          <w:szCs w:val="18"/>
          <w:bdr w:val="none" w:sz="0" w:space="0" w:color="auto" w:frame="1"/>
        </w:rPr>
        <w:t>De door u opgegeven informatie is noodzakelijk voor de verwerking, afhandeling en voltooiing van uw vragen en opdrachten, en het opstellen van de rekeningen. Als deze gegevens ontbreken kan uw project niet worden uitgevoerd. Het opgeven van onjuiste of valse persoonsgegevens, wordt beschouwd als een inbreuk op de huidige Verkoopsvoorwaarden. Uw persoonsgegevens zullen uitsluitend worden verwerkt in overeenstemming met onze privacy policy.</w:t>
      </w:r>
    </w:p>
    <w:p w14:paraId="1BB8DDE3" w14:textId="77777777" w:rsidR="000233AB" w:rsidRPr="00BF23B7" w:rsidRDefault="000233AB" w:rsidP="00E67940">
      <w:pPr>
        <w:spacing w:before="100" w:beforeAutospacing="1" w:after="100" w:afterAutospacing="1" w:line="240" w:lineRule="auto"/>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b/>
          <w:bCs/>
          <w:color w:val="1F2322"/>
          <w:spacing w:val="4"/>
          <w:sz w:val="18"/>
          <w:szCs w:val="18"/>
          <w:lang w:eastAsia="nl-BE"/>
        </w:rPr>
        <w:t>4. EN VERDER...</w:t>
      </w:r>
    </w:p>
    <w:p w14:paraId="1E24FC99" w14:textId="05F67A50" w:rsidR="000233AB" w:rsidRPr="00BF23B7" w:rsidRDefault="00BF23B7"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Lois Consulting BV</w:t>
      </w:r>
      <w:r w:rsidR="000233AB" w:rsidRPr="00BF23B7">
        <w:rPr>
          <w:rFonts w:ascii="Source Sans Pro Light" w:eastAsia="Times New Roman" w:hAnsi="Source Sans Pro Light" w:cs="Arial"/>
          <w:color w:val="1F2322"/>
          <w:spacing w:val="4"/>
          <w:sz w:val="18"/>
          <w:szCs w:val="18"/>
          <w:lang w:eastAsia="nl-BE"/>
        </w:rPr>
        <w:t xml:space="preserve"> is een op en top Belgisch bedrijf. Dat betekent dus dat uitsluitend het Belgische recht van toepassing is op de overeenkomsten die door </w:t>
      </w:r>
      <w:r>
        <w:rPr>
          <w:rFonts w:ascii="Source Sans Pro Light" w:eastAsia="Times New Roman" w:hAnsi="Source Sans Pro Light" w:cs="Arial"/>
          <w:color w:val="1F2322"/>
          <w:spacing w:val="4"/>
          <w:sz w:val="18"/>
          <w:szCs w:val="18"/>
          <w:lang w:eastAsia="nl-BE"/>
        </w:rPr>
        <w:t>Lois Consulting BV</w:t>
      </w:r>
      <w:r w:rsidR="000233AB" w:rsidRPr="00BF23B7">
        <w:rPr>
          <w:rFonts w:ascii="Source Sans Pro Light" w:eastAsia="Times New Roman" w:hAnsi="Source Sans Pro Light" w:cs="Arial"/>
          <w:color w:val="1F2322"/>
          <w:spacing w:val="4"/>
          <w:sz w:val="18"/>
          <w:szCs w:val="18"/>
          <w:lang w:eastAsia="nl-BE"/>
        </w:rPr>
        <w:t xml:space="preserve"> worden aangegaan. Geschillen zullen worden beslecht voor de Rechtbank van Koophandel in </w:t>
      </w:r>
      <w:r w:rsidR="00492AC5" w:rsidRPr="00BF23B7">
        <w:rPr>
          <w:rFonts w:ascii="Source Sans Pro Light" w:eastAsia="Times New Roman" w:hAnsi="Source Sans Pro Light" w:cs="Arial"/>
          <w:color w:val="1F2322"/>
          <w:spacing w:val="4"/>
          <w:sz w:val="18"/>
          <w:szCs w:val="18"/>
          <w:lang w:eastAsia="nl-BE"/>
        </w:rPr>
        <w:t xml:space="preserve">Gent. </w:t>
      </w:r>
    </w:p>
    <w:p w14:paraId="0BFB36BA" w14:textId="1F671B8B" w:rsidR="000233AB" w:rsidRPr="00BF23B7"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Deze Algemene Voorwaarden zijn exclusief van toepassing op elke overeenkomst aangegaan door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Het bestaan van aanvullende of afwijkende voorwaarden van een andere contractpartij dan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wordt expliciet uitgesloten. Er kan alleen van deze Algemene Voorwaarden worden afgeweken indien beide partijen dit op voorhand schriftelijk hebben bepaald.</w:t>
      </w:r>
    </w:p>
    <w:p w14:paraId="3F6F3970" w14:textId="38C2ED49" w:rsidR="000233AB"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Indien zou blijken dat een bepaling uit deze Algemene Voorwaarden nietig is, betekent dat niet dat de volledige Algemene Voorwaarden nietig zijn. De niet door nietigheid aangetaste bepalingen behouden dus hun volledige werking en toepassing.</w:t>
      </w:r>
    </w:p>
    <w:p w14:paraId="7BAAEF1A" w14:textId="7C32EDED" w:rsidR="000A6895" w:rsidRDefault="00CD5C04"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CD5C04">
        <w:rPr>
          <w:rFonts w:ascii="Source Sans Pro Light" w:hAnsi="Source Sans Pro Light"/>
          <w:color w:val="000000"/>
          <w:sz w:val="18"/>
          <w:szCs w:val="18"/>
          <w:shd w:val="clear" w:color="auto" w:fill="FFFFFF"/>
        </w:rPr>
        <w:t>Als klant geef je ons hierbij de toestemming om jouw handelstekens, zoals naam en logo, te gebruiken in het kader van onze promotionele activiteiten.</w:t>
      </w:r>
    </w:p>
    <w:p w14:paraId="28FB5C8C" w14:textId="52615948" w:rsidR="000233AB" w:rsidRPr="00BF23B7" w:rsidRDefault="00BF23B7"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Lois Consulting BV</w:t>
      </w:r>
      <w:r w:rsidR="000233AB" w:rsidRPr="00BF23B7">
        <w:rPr>
          <w:rFonts w:ascii="Source Sans Pro Light" w:eastAsia="Times New Roman" w:hAnsi="Source Sans Pro Light" w:cs="Arial"/>
          <w:color w:val="1F2322"/>
          <w:spacing w:val="4"/>
          <w:sz w:val="18"/>
          <w:szCs w:val="18"/>
          <w:lang w:eastAsia="nl-BE"/>
        </w:rPr>
        <w:t xml:space="preserve"> heeft het recht om gespecialiseerde derden in te schakelen in de uitoefening van haar opdrachten, en kan verbintenissen die voortvloeien uit overeenkomsten die ze heeft afgesloten naar eigen goeddunken overdragen aan deze derden.</w:t>
      </w:r>
    </w:p>
    <w:p w14:paraId="65A36204" w14:textId="71E88E9A" w:rsidR="000233AB" w:rsidRDefault="000233AB"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sidRPr="00BF23B7">
        <w:rPr>
          <w:rFonts w:ascii="Source Sans Pro Light" w:eastAsia="Times New Roman" w:hAnsi="Source Sans Pro Light" w:cs="Arial"/>
          <w:color w:val="1F2322"/>
          <w:spacing w:val="4"/>
          <w:sz w:val="18"/>
          <w:szCs w:val="18"/>
          <w:lang w:eastAsia="nl-BE"/>
        </w:rPr>
        <w:t xml:space="preserve">Van zodra een overeenkomst tot stand is gekomen heeft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het recht in het kader van haar commerciële en promotionele activiteiten te verwijzen naar het bestaan en de inhoud van de overeenkomst. Bij dergelijke verwijzingen mag </w:t>
      </w:r>
      <w:r w:rsidR="00BF23B7">
        <w:rPr>
          <w:rFonts w:ascii="Source Sans Pro Light" w:eastAsia="Times New Roman" w:hAnsi="Source Sans Pro Light" w:cs="Arial"/>
          <w:color w:val="1F2322"/>
          <w:spacing w:val="4"/>
          <w:sz w:val="18"/>
          <w:szCs w:val="18"/>
          <w:lang w:eastAsia="nl-BE"/>
        </w:rPr>
        <w:t>Lois Consulting BV</w:t>
      </w:r>
      <w:r w:rsidRPr="00BF23B7">
        <w:rPr>
          <w:rFonts w:ascii="Source Sans Pro Light" w:eastAsia="Times New Roman" w:hAnsi="Source Sans Pro Light" w:cs="Arial"/>
          <w:color w:val="1F2322"/>
          <w:spacing w:val="4"/>
          <w:sz w:val="18"/>
          <w:szCs w:val="18"/>
          <w:lang w:eastAsia="nl-BE"/>
        </w:rPr>
        <w:t xml:space="preserve"> gebruik maken van beschermde en niet-beschermde handelsnamen en -tekens van de klant. Uiteraard wordt onder geen enkel beding gevoelige informatie van de klant publiek gemaakt.</w:t>
      </w:r>
    </w:p>
    <w:p w14:paraId="01B39B9E" w14:textId="62659EA4" w:rsidR="00DB4D31" w:rsidRDefault="00DB4D31"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p>
    <w:p w14:paraId="6F83D3CB" w14:textId="656B9A99" w:rsidR="00DB4D31" w:rsidRPr="00BF23B7" w:rsidRDefault="00DB4D31" w:rsidP="00DB4D31">
      <w:pPr>
        <w:spacing w:before="100" w:beforeAutospacing="1" w:after="100" w:afterAutospacing="1" w:line="240" w:lineRule="auto"/>
        <w:jc w:val="both"/>
        <w:rPr>
          <w:rFonts w:ascii="Source Sans Pro Light" w:eastAsia="Times New Roman" w:hAnsi="Source Sans Pro Light" w:cs="Arial"/>
          <w:color w:val="1F2322"/>
          <w:spacing w:val="4"/>
          <w:sz w:val="18"/>
          <w:szCs w:val="18"/>
          <w:lang w:eastAsia="nl-BE"/>
        </w:rPr>
      </w:pPr>
      <w:r>
        <w:rPr>
          <w:rFonts w:ascii="Source Sans Pro Light" w:eastAsia="Times New Roman" w:hAnsi="Source Sans Pro Light" w:cs="Arial"/>
          <w:color w:val="1F2322"/>
          <w:spacing w:val="4"/>
          <w:sz w:val="18"/>
          <w:szCs w:val="18"/>
          <w:lang w:eastAsia="nl-BE"/>
        </w:rPr>
        <w:t>Laatste update : maart 2022</w:t>
      </w:r>
    </w:p>
    <w:sectPr w:rsidR="00DB4D31" w:rsidRPr="00BF23B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2E79" w14:textId="77777777" w:rsidR="005C1730" w:rsidRDefault="005C1730" w:rsidP="000233AB">
      <w:pPr>
        <w:spacing w:after="0" w:line="240" w:lineRule="auto"/>
      </w:pPr>
      <w:r>
        <w:separator/>
      </w:r>
    </w:p>
  </w:endnote>
  <w:endnote w:type="continuationSeparator" w:id="0">
    <w:p w14:paraId="6396A549" w14:textId="77777777" w:rsidR="005C1730" w:rsidRDefault="005C1730" w:rsidP="0002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162148"/>
      <w:docPartObj>
        <w:docPartGallery w:val="Page Numbers (Bottom of Page)"/>
        <w:docPartUnique/>
      </w:docPartObj>
    </w:sdtPr>
    <w:sdtEndPr>
      <w:rPr>
        <w:noProof/>
      </w:rPr>
    </w:sdtEndPr>
    <w:sdtContent>
      <w:p w14:paraId="1A49EA8A" w14:textId="37D6B970" w:rsidR="000A6895" w:rsidRDefault="000A6895">
        <w:pPr>
          <w:pStyle w:val="Footer"/>
        </w:pPr>
        <w:r>
          <w:fldChar w:fldCharType="begin"/>
        </w:r>
        <w:r>
          <w:instrText xml:space="preserve"> PAGE   \* MERGEFORMAT </w:instrText>
        </w:r>
        <w:r>
          <w:fldChar w:fldCharType="separate"/>
        </w:r>
        <w:r>
          <w:rPr>
            <w:noProof/>
          </w:rPr>
          <w:t>2</w:t>
        </w:r>
        <w:r>
          <w:rPr>
            <w:noProof/>
          </w:rPr>
          <w:fldChar w:fldCharType="end"/>
        </w:r>
      </w:p>
    </w:sdtContent>
  </w:sdt>
  <w:p w14:paraId="6A1A03B3" w14:textId="77777777" w:rsidR="000A6895" w:rsidRDefault="000A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716D" w14:textId="77777777" w:rsidR="005C1730" w:rsidRDefault="005C1730" w:rsidP="000233AB">
      <w:pPr>
        <w:spacing w:after="0" w:line="240" w:lineRule="auto"/>
      </w:pPr>
      <w:r>
        <w:separator/>
      </w:r>
    </w:p>
  </w:footnote>
  <w:footnote w:type="continuationSeparator" w:id="0">
    <w:p w14:paraId="6A53BA63" w14:textId="77777777" w:rsidR="005C1730" w:rsidRDefault="005C1730" w:rsidP="0002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9CD0" w14:textId="1AFEC745" w:rsidR="00492AC5" w:rsidRDefault="0069721F" w:rsidP="000A6895">
    <w:pPr>
      <w:pStyle w:val="Header"/>
      <w:tabs>
        <w:tab w:val="clear" w:pos="4536"/>
        <w:tab w:val="clear" w:pos="9072"/>
        <w:tab w:val="left" w:pos="2208"/>
      </w:tabs>
    </w:pPr>
    <w:r>
      <w:rPr>
        <w:noProof/>
      </w:rPr>
      <w:drawing>
        <wp:inline distT="0" distB="0" distL="0" distR="0" wp14:anchorId="3B2F5ED5" wp14:editId="25E2BDD3">
          <wp:extent cx="1577975" cy="1577975"/>
          <wp:effectExtent l="0" t="0" r="3175" b="317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8334" cy="1578334"/>
                  </a:xfrm>
                  <a:prstGeom prst="rect">
                    <a:avLst/>
                  </a:prstGeom>
                </pic:spPr>
              </pic:pic>
            </a:graphicData>
          </a:graphic>
        </wp:inline>
      </w:drawing>
    </w:r>
    <w:r w:rsidR="000A68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1883"/>
    <w:multiLevelType w:val="multilevel"/>
    <w:tmpl w:val="120E0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A7911"/>
    <w:multiLevelType w:val="multilevel"/>
    <w:tmpl w:val="ADF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AB"/>
    <w:rsid w:val="000233AB"/>
    <w:rsid w:val="000A6895"/>
    <w:rsid w:val="0029444F"/>
    <w:rsid w:val="0031234F"/>
    <w:rsid w:val="00492AC5"/>
    <w:rsid w:val="004E4C3B"/>
    <w:rsid w:val="005C1730"/>
    <w:rsid w:val="0069721F"/>
    <w:rsid w:val="00A0157A"/>
    <w:rsid w:val="00A42B4F"/>
    <w:rsid w:val="00AC25AA"/>
    <w:rsid w:val="00AD6B6A"/>
    <w:rsid w:val="00BF23B7"/>
    <w:rsid w:val="00CD5C04"/>
    <w:rsid w:val="00D750DB"/>
    <w:rsid w:val="00DA0D99"/>
    <w:rsid w:val="00DB4D31"/>
    <w:rsid w:val="00E67940"/>
    <w:rsid w:val="00F36A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5C0BB"/>
  <w15:chartTrackingRefBased/>
  <w15:docId w15:val="{0C773EF0-CC18-4D22-8CB5-813D0D16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3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2">
    <w:name w:val="heading 2"/>
    <w:basedOn w:val="Normal"/>
    <w:link w:val="Heading2Char"/>
    <w:uiPriority w:val="9"/>
    <w:qFormat/>
    <w:rsid w:val="000233AB"/>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4">
    <w:name w:val="heading 4"/>
    <w:basedOn w:val="Normal"/>
    <w:link w:val="Heading4Char"/>
    <w:uiPriority w:val="9"/>
    <w:qFormat/>
    <w:rsid w:val="000233AB"/>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3AB"/>
    <w:rPr>
      <w:rFonts w:ascii="Times New Roman" w:eastAsia="Times New Roman" w:hAnsi="Times New Roman" w:cs="Times New Roman"/>
      <w:b/>
      <w:bCs/>
      <w:kern w:val="36"/>
      <w:sz w:val="48"/>
      <w:szCs w:val="48"/>
      <w:lang w:eastAsia="nl-BE"/>
    </w:rPr>
  </w:style>
  <w:style w:type="character" w:customStyle="1" w:styleId="Heading2Char">
    <w:name w:val="Heading 2 Char"/>
    <w:basedOn w:val="DefaultParagraphFont"/>
    <w:link w:val="Heading2"/>
    <w:uiPriority w:val="9"/>
    <w:rsid w:val="000233AB"/>
    <w:rPr>
      <w:rFonts w:ascii="Times New Roman" w:eastAsia="Times New Roman" w:hAnsi="Times New Roman" w:cs="Times New Roman"/>
      <w:b/>
      <w:bCs/>
      <w:sz w:val="36"/>
      <w:szCs w:val="36"/>
      <w:lang w:eastAsia="nl-BE"/>
    </w:rPr>
  </w:style>
  <w:style w:type="character" w:customStyle="1" w:styleId="Heading4Char">
    <w:name w:val="Heading 4 Char"/>
    <w:basedOn w:val="DefaultParagraphFont"/>
    <w:link w:val="Heading4"/>
    <w:uiPriority w:val="9"/>
    <w:rsid w:val="000233AB"/>
    <w:rPr>
      <w:rFonts w:ascii="Times New Roman" w:eastAsia="Times New Roman" w:hAnsi="Times New Roman" w:cs="Times New Roman"/>
      <w:b/>
      <w:bCs/>
      <w:sz w:val="24"/>
      <w:szCs w:val="24"/>
      <w:lang w:eastAsia="nl-BE"/>
    </w:rPr>
  </w:style>
  <w:style w:type="character" w:styleId="Hyperlink">
    <w:name w:val="Hyperlink"/>
    <w:basedOn w:val="DefaultParagraphFont"/>
    <w:uiPriority w:val="99"/>
    <w:unhideWhenUsed/>
    <w:rsid w:val="000233AB"/>
    <w:rPr>
      <w:color w:val="0000FF"/>
      <w:u w:val="single"/>
    </w:rPr>
  </w:style>
  <w:style w:type="paragraph" w:styleId="NormalWeb">
    <w:name w:val="Normal (Web)"/>
    <w:basedOn w:val="Normal"/>
    <w:uiPriority w:val="99"/>
    <w:semiHidden/>
    <w:unhideWhenUsed/>
    <w:rsid w:val="000233A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0233AB"/>
    <w:rPr>
      <w:b/>
      <w:bCs/>
    </w:rPr>
  </w:style>
  <w:style w:type="character" w:styleId="Emphasis">
    <w:name w:val="Emphasis"/>
    <w:basedOn w:val="DefaultParagraphFont"/>
    <w:uiPriority w:val="20"/>
    <w:qFormat/>
    <w:rsid w:val="000233AB"/>
    <w:rPr>
      <w:i/>
      <w:iCs/>
    </w:rPr>
  </w:style>
  <w:style w:type="paragraph" w:styleId="z-TopofForm">
    <w:name w:val="HTML Top of Form"/>
    <w:basedOn w:val="Normal"/>
    <w:next w:val="Normal"/>
    <w:link w:val="z-TopofFormChar"/>
    <w:hidden/>
    <w:uiPriority w:val="99"/>
    <w:semiHidden/>
    <w:unhideWhenUsed/>
    <w:rsid w:val="000233AB"/>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z-TopofFormChar">
    <w:name w:val="z-Top of Form Char"/>
    <w:basedOn w:val="DefaultParagraphFont"/>
    <w:link w:val="z-TopofForm"/>
    <w:uiPriority w:val="99"/>
    <w:semiHidden/>
    <w:rsid w:val="000233AB"/>
    <w:rPr>
      <w:rFonts w:ascii="Arial" w:eastAsia="Times New Roman" w:hAnsi="Arial" w:cs="Arial"/>
      <w:vanish/>
      <w:sz w:val="16"/>
      <w:szCs w:val="16"/>
      <w:lang w:eastAsia="nl-BE"/>
    </w:rPr>
  </w:style>
  <w:style w:type="paragraph" w:styleId="z-BottomofForm">
    <w:name w:val="HTML Bottom of Form"/>
    <w:basedOn w:val="Normal"/>
    <w:next w:val="Normal"/>
    <w:link w:val="z-BottomofFormChar"/>
    <w:hidden/>
    <w:uiPriority w:val="99"/>
    <w:semiHidden/>
    <w:unhideWhenUsed/>
    <w:rsid w:val="000233AB"/>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z-BottomofFormChar">
    <w:name w:val="z-Bottom of Form Char"/>
    <w:basedOn w:val="DefaultParagraphFont"/>
    <w:link w:val="z-BottomofForm"/>
    <w:uiPriority w:val="99"/>
    <w:semiHidden/>
    <w:rsid w:val="000233AB"/>
    <w:rPr>
      <w:rFonts w:ascii="Arial" w:eastAsia="Times New Roman" w:hAnsi="Arial" w:cs="Arial"/>
      <w:vanish/>
      <w:sz w:val="16"/>
      <w:szCs w:val="16"/>
      <w:lang w:eastAsia="nl-BE"/>
    </w:rPr>
  </w:style>
  <w:style w:type="paragraph" w:styleId="Header">
    <w:name w:val="header"/>
    <w:basedOn w:val="Normal"/>
    <w:link w:val="HeaderChar"/>
    <w:uiPriority w:val="99"/>
    <w:unhideWhenUsed/>
    <w:rsid w:val="000233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33AB"/>
  </w:style>
  <w:style w:type="paragraph" w:styleId="Footer">
    <w:name w:val="footer"/>
    <w:basedOn w:val="Normal"/>
    <w:link w:val="FooterChar"/>
    <w:uiPriority w:val="99"/>
    <w:unhideWhenUsed/>
    <w:rsid w:val="000233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33AB"/>
  </w:style>
  <w:style w:type="character" w:styleId="UnresolvedMention">
    <w:name w:val="Unresolved Mention"/>
    <w:basedOn w:val="DefaultParagraphFont"/>
    <w:uiPriority w:val="99"/>
    <w:semiHidden/>
    <w:unhideWhenUsed/>
    <w:rsid w:val="00E6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86589">
      <w:bodyDiv w:val="1"/>
      <w:marLeft w:val="0"/>
      <w:marRight w:val="0"/>
      <w:marTop w:val="0"/>
      <w:marBottom w:val="0"/>
      <w:divBdr>
        <w:top w:val="none" w:sz="0" w:space="0" w:color="auto"/>
        <w:left w:val="none" w:sz="0" w:space="0" w:color="auto"/>
        <w:bottom w:val="none" w:sz="0" w:space="0" w:color="auto"/>
        <w:right w:val="none" w:sz="0" w:space="0" w:color="auto"/>
      </w:divBdr>
    </w:div>
    <w:div w:id="1200633075">
      <w:bodyDiv w:val="1"/>
      <w:marLeft w:val="0"/>
      <w:marRight w:val="0"/>
      <w:marTop w:val="0"/>
      <w:marBottom w:val="0"/>
      <w:divBdr>
        <w:top w:val="none" w:sz="0" w:space="0" w:color="auto"/>
        <w:left w:val="none" w:sz="0" w:space="0" w:color="auto"/>
        <w:bottom w:val="none" w:sz="0" w:space="0" w:color="auto"/>
        <w:right w:val="none" w:sz="0" w:space="0" w:color="auto"/>
      </w:divBdr>
    </w:div>
    <w:div w:id="1298609132">
      <w:bodyDiv w:val="1"/>
      <w:marLeft w:val="0"/>
      <w:marRight w:val="0"/>
      <w:marTop w:val="0"/>
      <w:marBottom w:val="0"/>
      <w:divBdr>
        <w:top w:val="none" w:sz="0" w:space="0" w:color="auto"/>
        <w:left w:val="none" w:sz="0" w:space="0" w:color="auto"/>
        <w:bottom w:val="none" w:sz="0" w:space="0" w:color="auto"/>
        <w:right w:val="none" w:sz="0" w:space="0" w:color="auto"/>
      </w:divBdr>
      <w:divsChild>
        <w:div w:id="2068528159">
          <w:marLeft w:val="0"/>
          <w:marRight w:val="0"/>
          <w:marTop w:val="0"/>
          <w:marBottom w:val="628"/>
          <w:divBdr>
            <w:top w:val="none" w:sz="0" w:space="0" w:color="auto"/>
            <w:left w:val="none" w:sz="0" w:space="0" w:color="auto"/>
            <w:bottom w:val="none" w:sz="0" w:space="0" w:color="auto"/>
            <w:right w:val="none" w:sz="0" w:space="0" w:color="auto"/>
          </w:divBdr>
          <w:divsChild>
            <w:div w:id="1010841010">
              <w:marLeft w:val="0"/>
              <w:marRight w:val="0"/>
              <w:marTop w:val="0"/>
              <w:marBottom w:val="0"/>
              <w:divBdr>
                <w:top w:val="none" w:sz="0" w:space="0" w:color="auto"/>
                <w:left w:val="none" w:sz="0" w:space="0" w:color="auto"/>
                <w:bottom w:val="none" w:sz="0" w:space="0" w:color="auto"/>
                <w:right w:val="none" w:sz="0" w:space="0" w:color="auto"/>
              </w:divBdr>
            </w:div>
          </w:divsChild>
        </w:div>
        <w:div w:id="24261164">
          <w:marLeft w:val="0"/>
          <w:marRight w:val="0"/>
          <w:marTop w:val="0"/>
          <w:marBottom w:val="628"/>
          <w:divBdr>
            <w:top w:val="none" w:sz="0" w:space="0" w:color="auto"/>
            <w:left w:val="none" w:sz="0" w:space="0" w:color="auto"/>
            <w:bottom w:val="none" w:sz="0" w:space="0" w:color="auto"/>
            <w:right w:val="none" w:sz="0" w:space="0" w:color="auto"/>
          </w:divBdr>
          <w:divsChild>
            <w:div w:id="1300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3547">
      <w:bodyDiv w:val="1"/>
      <w:marLeft w:val="0"/>
      <w:marRight w:val="0"/>
      <w:marTop w:val="0"/>
      <w:marBottom w:val="0"/>
      <w:divBdr>
        <w:top w:val="none" w:sz="0" w:space="0" w:color="auto"/>
        <w:left w:val="none" w:sz="0" w:space="0" w:color="auto"/>
        <w:bottom w:val="none" w:sz="0" w:space="0" w:color="auto"/>
        <w:right w:val="none" w:sz="0" w:space="0" w:color="auto"/>
      </w:divBdr>
      <w:divsChild>
        <w:div w:id="57671936">
          <w:marLeft w:val="0"/>
          <w:marRight w:val="0"/>
          <w:marTop w:val="0"/>
          <w:marBottom w:val="0"/>
          <w:divBdr>
            <w:top w:val="none" w:sz="0" w:space="0" w:color="auto"/>
            <w:left w:val="none" w:sz="0" w:space="0" w:color="auto"/>
            <w:bottom w:val="none" w:sz="0" w:space="0" w:color="auto"/>
            <w:right w:val="none" w:sz="0" w:space="0" w:color="auto"/>
          </w:divBdr>
          <w:divsChild>
            <w:div w:id="1873300558">
              <w:marLeft w:val="0"/>
              <w:marRight w:val="0"/>
              <w:marTop w:val="0"/>
              <w:marBottom w:val="0"/>
              <w:divBdr>
                <w:top w:val="none" w:sz="0" w:space="0" w:color="auto"/>
                <w:left w:val="none" w:sz="0" w:space="0" w:color="auto"/>
                <w:bottom w:val="none" w:sz="0" w:space="0" w:color="auto"/>
                <w:right w:val="none" w:sz="0" w:space="0" w:color="auto"/>
              </w:divBdr>
              <w:divsChild>
                <w:div w:id="600139469">
                  <w:marLeft w:val="0"/>
                  <w:marRight w:val="0"/>
                  <w:marTop w:val="0"/>
                  <w:marBottom w:val="0"/>
                  <w:divBdr>
                    <w:top w:val="none" w:sz="0" w:space="0" w:color="auto"/>
                    <w:left w:val="none" w:sz="0" w:space="0" w:color="auto"/>
                    <w:bottom w:val="none" w:sz="0" w:space="0" w:color="auto"/>
                    <w:right w:val="none" w:sz="0" w:space="0" w:color="auto"/>
                  </w:divBdr>
                </w:div>
              </w:divsChild>
            </w:div>
            <w:div w:id="421335812">
              <w:marLeft w:val="0"/>
              <w:marRight w:val="0"/>
              <w:marTop w:val="0"/>
              <w:marBottom w:val="0"/>
              <w:divBdr>
                <w:top w:val="none" w:sz="0" w:space="0" w:color="auto"/>
                <w:left w:val="none" w:sz="0" w:space="0" w:color="auto"/>
                <w:bottom w:val="none" w:sz="0" w:space="0" w:color="auto"/>
                <w:right w:val="none" w:sz="0" w:space="0" w:color="auto"/>
              </w:divBdr>
              <w:divsChild>
                <w:div w:id="1491405448">
                  <w:marLeft w:val="0"/>
                  <w:marRight w:val="0"/>
                  <w:marTop w:val="0"/>
                  <w:marBottom w:val="0"/>
                  <w:divBdr>
                    <w:top w:val="none" w:sz="0" w:space="0" w:color="auto"/>
                    <w:left w:val="none" w:sz="0" w:space="0" w:color="auto"/>
                    <w:bottom w:val="none" w:sz="0" w:space="0" w:color="auto"/>
                    <w:right w:val="none" w:sz="0" w:space="0" w:color="auto"/>
                  </w:divBdr>
                </w:div>
                <w:div w:id="812021635">
                  <w:marLeft w:val="0"/>
                  <w:marRight w:val="0"/>
                  <w:marTop w:val="100"/>
                  <w:marBottom w:val="100"/>
                  <w:divBdr>
                    <w:top w:val="none" w:sz="0" w:space="0" w:color="auto"/>
                    <w:left w:val="none" w:sz="0" w:space="0" w:color="auto"/>
                    <w:bottom w:val="none" w:sz="0" w:space="0" w:color="auto"/>
                    <w:right w:val="none" w:sz="0" w:space="0" w:color="auto"/>
                  </w:divBdr>
                  <w:divsChild>
                    <w:div w:id="1778940851">
                      <w:marLeft w:val="450"/>
                      <w:marRight w:val="450"/>
                      <w:marTop w:val="1500"/>
                      <w:marBottom w:val="1500"/>
                      <w:divBdr>
                        <w:top w:val="none" w:sz="0" w:space="0" w:color="auto"/>
                        <w:left w:val="none" w:sz="0" w:space="0" w:color="auto"/>
                        <w:bottom w:val="none" w:sz="0" w:space="0" w:color="auto"/>
                        <w:right w:val="none" w:sz="0" w:space="0" w:color="auto"/>
                      </w:divBdr>
                      <w:divsChild>
                        <w:div w:id="380326664">
                          <w:marLeft w:val="0"/>
                          <w:marRight w:val="0"/>
                          <w:marTop w:val="100"/>
                          <w:marBottom w:val="100"/>
                          <w:divBdr>
                            <w:top w:val="none" w:sz="0" w:space="0" w:color="auto"/>
                            <w:left w:val="none" w:sz="0" w:space="0" w:color="auto"/>
                            <w:bottom w:val="none" w:sz="0" w:space="0" w:color="auto"/>
                            <w:right w:val="none" w:sz="0" w:space="0" w:color="auto"/>
                          </w:divBdr>
                          <w:divsChild>
                            <w:div w:id="1647708364">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1370493317">
                  <w:marLeft w:val="0"/>
                  <w:marRight w:val="0"/>
                  <w:marTop w:val="100"/>
                  <w:marBottom w:val="100"/>
                  <w:divBdr>
                    <w:top w:val="none" w:sz="0" w:space="0" w:color="auto"/>
                    <w:left w:val="none" w:sz="0" w:space="0" w:color="auto"/>
                    <w:bottom w:val="none" w:sz="0" w:space="0" w:color="auto"/>
                    <w:right w:val="none" w:sz="0" w:space="0" w:color="auto"/>
                  </w:divBdr>
                  <w:divsChild>
                    <w:div w:id="930044413">
                      <w:marLeft w:val="180"/>
                      <w:marRight w:val="180"/>
                      <w:marTop w:val="0"/>
                      <w:marBottom w:val="0"/>
                      <w:divBdr>
                        <w:top w:val="none" w:sz="0" w:space="0" w:color="auto"/>
                        <w:left w:val="none" w:sz="0" w:space="0" w:color="auto"/>
                        <w:bottom w:val="none" w:sz="0" w:space="0" w:color="auto"/>
                        <w:right w:val="none" w:sz="0" w:space="0" w:color="auto"/>
                      </w:divBdr>
                      <w:divsChild>
                        <w:div w:id="1779174128">
                          <w:marLeft w:val="0"/>
                          <w:marRight w:val="0"/>
                          <w:marTop w:val="0"/>
                          <w:marBottom w:val="0"/>
                          <w:divBdr>
                            <w:top w:val="none" w:sz="0" w:space="0" w:color="auto"/>
                            <w:left w:val="none" w:sz="0" w:space="0" w:color="auto"/>
                            <w:bottom w:val="none" w:sz="0" w:space="0" w:color="auto"/>
                            <w:right w:val="none" w:sz="0" w:space="0" w:color="auto"/>
                          </w:divBdr>
                          <w:divsChild>
                            <w:div w:id="1856924145">
                              <w:marLeft w:val="0"/>
                              <w:marRight w:val="0"/>
                              <w:marTop w:val="0"/>
                              <w:marBottom w:val="0"/>
                              <w:divBdr>
                                <w:top w:val="none" w:sz="0" w:space="0" w:color="auto"/>
                                <w:left w:val="none" w:sz="0" w:space="0" w:color="auto"/>
                                <w:bottom w:val="none" w:sz="0" w:space="0" w:color="auto"/>
                                <w:right w:val="none" w:sz="0" w:space="0" w:color="auto"/>
                              </w:divBdr>
                              <w:divsChild>
                                <w:div w:id="29578702">
                                  <w:marLeft w:val="0"/>
                                  <w:marRight w:val="0"/>
                                  <w:marTop w:val="0"/>
                                  <w:marBottom w:val="0"/>
                                  <w:divBdr>
                                    <w:top w:val="none" w:sz="0" w:space="0" w:color="auto"/>
                                    <w:left w:val="none" w:sz="0" w:space="0" w:color="auto"/>
                                    <w:bottom w:val="none" w:sz="0" w:space="0" w:color="auto"/>
                                    <w:right w:val="none" w:sz="0" w:space="0" w:color="auto"/>
                                  </w:divBdr>
                                  <w:divsChild>
                                    <w:div w:id="888565095">
                                      <w:marLeft w:val="0"/>
                                      <w:marRight w:val="0"/>
                                      <w:marTop w:val="0"/>
                                      <w:marBottom w:val="0"/>
                                      <w:divBdr>
                                        <w:top w:val="none" w:sz="0" w:space="0" w:color="auto"/>
                                        <w:left w:val="none" w:sz="0" w:space="0" w:color="auto"/>
                                        <w:bottom w:val="none" w:sz="0" w:space="0" w:color="auto"/>
                                        <w:right w:val="none" w:sz="0" w:space="0" w:color="auto"/>
                                      </w:divBdr>
                                      <w:divsChild>
                                        <w:div w:id="18969646">
                                          <w:marLeft w:val="0"/>
                                          <w:marRight w:val="0"/>
                                          <w:marTop w:val="0"/>
                                          <w:marBottom w:val="0"/>
                                          <w:divBdr>
                                            <w:top w:val="none" w:sz="0" w:space="0" w:color="auto"/>
                                            <w:left w:val="none" w:sz="0" w:space="0" w:color="auto"/>
                                            <w:bottom w:val="none" w:sz="0" w:space="0" w:color="auto"/>
                                            <w:right w:val="none" w:sz="0" w:space="0" w:color="auto"/>
                                          </w:divBdr>
                                        </w:div>
                                        <w:div w:id="1140197428">
                                          <w:marLeft w:val="0"/>
                                          <w:marRight w:val="0"/>
                                          <w:marTop w:val="0"/>
                                          <w:marBottom w:val="0"/>
                                          <w:divBdr>
                                            <w:top w:val="none" w:sz="0" w:space="0" w:color="auto"/>
                                            <w:left w:val="none" w:sz="0" w:space="0" w:color="auto"/>
                                            <w:bottom w:val="none" w:sz="0" w:space="0" w:color="auto"/>
                                            <w:right w:val="none" w:sz="0" w:space="0" w:color="auto"/>
                                          </w:divBdr>
                                        </w:div>
                                      </w:divsChild>
                                    </w:div>
                                    <w:div w:id="1054352900">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Child>
                        </w:div>
                      </w:divsChild>
                    </w:div>
                    <w:div w:id="1769085245">
                      <w:marLeft w:val="180"/>
                      <w:marRight w:val="180"/>
                      <w:marTop w:val="0"/>
                      <w:marBottom w:val="0"/>
                      <w:divBdr>
                        <w:top w:val="none" w:sz="0" w:space="0" w:color="auto"/>
                        <w:left w:val="none" w:sz="0" w:space="0" w:color="auto"/>
                        <w:bottom w:val="none" w:sz="0" w:space="0" w:color="auto"/>
                        <w:right w:val="none" w:sz="0" w:space="0" w:color="auto"/>
                      </w:divBdr>
                      <w:divsChild>
                        <w:div w:id="1500534850">
                          <w:marLeft w:val="0"/>
                          <w:marRight w:val="0"/>
                          <w:marTop w:val="0"/>
                          <w:marBottom w:val="150"/>
                          <w:divBdr>
                            <w:top w:val="none" w:sz="0" w:space="0" w:color="auto"/>
                            <w:left w:val="none" w:sz="0" w:space="0" w:color="auto"/>
                            <w:bottom w:val="none" w:sz="0" w:space="0" w:color="auto"/>
                            <w:right w:val="none" w:sz="0" w:space="0" w:color="auto"/>
                          </w:divBdr>
                        </w:div>
                        <w:div w:id="1982809622">
                          <w:marLeft w:val="0"/>
                          <w:marRight w:val="0"/>
                          <w:marTop w:val="0"/>
                          <w:marBottom w:val="0"/>
                          <w:divBdr>
                            <w:top w:val="none" w:sz="0" w:space="0" w:color="auto"/>
                            <w:left w:val="none" w:sz="0" w:space="0" w:color="auto"/>
                            <w:bottom w:val="none" w:sz="0" w:space="0" w:color="auto"/>
                            <w:right w:val="none" w:sz="0" w:space="0" w:color="auto"/>
                          </w:divBdr>
                        </w:div>
                        <w:div w:id="12402862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21007863">
          <w:marLeft w:val="0"/>
          <w:marRight w:val="0"/>
          <w:marTop w:val="0"/>
          <w:marBottom w:val="0"/>
          <w:divBdr>
            <w:top w:val="none" w:sz="0" w:space="0" w:color="auto"/>
            <w:left w:val="none" w:sz="0" w:space="0" w:color="auto"/>
            <w:bottom w:val="none" w:sz="0" w:space="0" w:color="auto"/>
            <w:right w:val="none" w:sz="0" w:space="0" w:color="auto"/>
          </w:divBdr>
          <w:divsChild>
            <w:div w:id="14917481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compliancecockpi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treze bees</dc:creator>
  <cp:keywords/>
  <dc:description/>
  <cp:lastModifiedBy>Cindy Verbanck</cp:lastModifiedBy>
  <cp:revision>2</cp:revision>
  <dcterms:created xsi:type="dcterms:W3CDTF">2022-03-23T19:05:00Z</dcterms:created>
  <dcterms:modified xsi:type="dcterms:W3CDTF">2022-03-23T19:05:00Z</dcterms:modified>
</cp:coreProperties>
</file>